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8B7A" w14:textId="78F15283" w:rsidR="00892425" w:rsidRPr="00176FFB" w:rsidRDefault="00CD3EB6" w:rsidP="008A4C08">
      <w:pPr>
        <w:jc w:val="center"/>
        <w:rPr>
          <w:b/>
          <w:sz w:val="28"/>
        </w:rPr>
      </w:pPr>
      <w:r>
        <w:rPr>
          <w:b/>
          <w:sz w:val="28"/>
        </w:rPr>
        <w:t>FINAL</w:t>
      </w:r>
      <w:r w:rsidR="00860468">
        <w:rPr>
          <w:b/>
          <w:sz w:val="28"/>
        </w:rPr>
        <w:t xml:space="preserve"> </w:t>
      </w:r>
      <w:r w:rsidR="00AA7267" w:rsidRPr="00176FFB">
        <w:rPr>
          <w:b/>
          <w:sz w:val="28"/>
        </w:rPr>
        <w:t>PLA</w:t>
      </w:r>
      <w:r w:rsidR="0023603D" w:rsidRPr="00176FFB">
        <w:rPr>
          <w:b/>
          <w:sz w:val="28"/>
        </w:rPr>
        <w:t>T</w:t>
      </w:r>
      <w:r w:rsidR="00BB17D0" w:rsidRPr="00176FFB">
        <w:rPr>
          <w:b/>
          <w:sz w:val="28"/>
        </w:rPr>
        <w:t xml:space="preserve"> </w:t>
      </w:r>
      <w:r w:rsidR="00CF45E4" w:rsidRPr="00176FFB">
        <w:rPr>
          <w:b/>
          <w:sz w:val="28"/>
        </w:rPr>
        <w:t>REVIEW</w:t>
      </w:r>
    </w:p>
    <w:p w14:paraId="65E4A282" w14:textId="62010286" w:rsidR="003700F7" w:rsidRPr="00176FFB" w:rsidRDefault="00CD3EB6" w:rsidP="008A4C08">
      <w:pPr>
        <w:jc w:val="center"/>
        <w:rPr>
          <w:b/>
          <w:sz w:val="28"/>
        </w:rPr>
      </w:pPr>
      <w:r>
        <w:rPr>
          <w:b/>
          <w:sz w:val="28"/>
        </w:rPr>
        <w:t>F</w:t>
      </w:r>
      <w:r w:rsidR="0023603D" w:rsidRPr="00176FFB">
        <w:rPr>
          <w:b/>
          <w:sz w:val="28"/>
        </w:rPr>
        <w:t>P</w:t>
      </w:r>
      <w:r w:rsidR="007E1607" w:rsidRPr="00176FFB">
        <w:rPr>
          <w:b/>
          <w:sz w:val="28"/>
        </w:rPr>
        <w:t>-0</w:t>
      </w:r>
      <w:r w:rsidR="00885471" w:rsidRPr="00176FFB">
        <w:rPr>
          <w:b/>
          <w:sz w:val="28"/>
        </w:rPr>
        <w:t>0</w:t>
      </w:r>
      <w:r w:rsidR="001D17D3">
        <w:rPr>
          <w:b/>
          <w:sz w:val="28"/>
        </w:rPr>
        <w:t>4</w:t>
      </w:r>
      <w:r w:rsidR="006737EF" w:rsidRPr="00176FFB">
        <w:rPr>
          <w:b/>
          <w:sz w:val="28"/>
        </w:rPr>
        <w:t>-</w:t>
      </w:r>
      <w:r w:rsidR="00885471" w:rsidRPr="00176FFB">
        <w:rPr>
          <w:b/>
          <w:sz w:val="28"/>
        </w:rPr>
        <w:t>2</w:t>
      </w:r>
      <w:r w:rsidR="005A21CE">
        <w:rPr>
          <w:b/>
          <w:sz w:val="28"/>
        </w:rPr>
        <w:t>3</w:t>
      </w:r>
      <w:r w:rsidR="00D20DE7" w:rsidRPr="00176FFB">
        <w:rPr>
          <w:b/>
          <w:sz w:val="28"/>
        </w:rPr>
        <w:t xml:space="preserve"> </w:t>
      </w:r>
    </w:p>
    <w:p w14:paraId="0F3B313E" w14:textId="77777777" w:rsidR="003700F7" w:rsidRPr="00176FFB" w:rsidRDefault="003700F7">
      <w:pPr>
        <w:rPr>
          <w:sz w:val="16"/>
          <w:szCs w:val="16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754"/>
      </w:tblGrid>
      <w:tr w:rsidR="00EE2662" w:rsidRPr="00176FFB" w14:paraId="37D61B6F" w14:textId="77777777" w:rsidTr="00885471">
        <w:tc>
          <w:tcPr>
            <w:tcW w:w="4691" w:type="dxa"/>
          </w:tcPr>
          <w:p w14:paraId="6E15C920" w14:textId="77777777" w:rsidR="00EE2662" w:rsidRPr="002E5834" w:rsidRDefault="00EE2662" w:rsidP="00EE2662">
            <w:pPr>
              <w:rPr>
                <w:b/>
                <w:szCs w:val="24"/>
              </w:rPr>
            </w:pPr>
            <w:r w:rsidRPr="002E5834">
              <w:rPr>
                <w:b/>
                <w:szCs w:val="24"/>
              </w:rPr>
              <w:t>Owner:</w:t>
            </w:r>
          </w:p>
          <w:p w14:paraId="5999BE36" w14:textId="178BE0BC" w:rsidR="00EE2662" w:rsidRPr="00424230" w:rsidRDefault="002B3A70" w:rsidP="00EE2662">
            <w:pPr>
              <w:rPr>
                <w:szCs w:val="24"/>
              </w:rPr>
            </w:pPr>
            <w:r w:rsidRPr="00424230">
              <w:rPr>
                <w:szCs w:val="24"/>
              </w:rPr>
              <w:t>Jamie St. Pierre</w:t>
            </w:r>
          </w:p>
          <w:p w14:paraId="5F772D4B" w14:textId="6EBCAB2A" w:rsidR="005A21CE" w:rsidRPr="00424230" w:rsidRDefault="002B3A70" w:rsidP="00EE2662">
            <w:pPr>
              <w:rPr>
                <w:szCs w:val="24"/>
              </w:rPr>
            </w:pPr>
            <w:r w:rsidRPr="00424230">
              <w:rPr>
                <w:szCs w:val="24"/>
              </w:rPr>
              <w:t>1546 Richford Road</w:t>
            </w:r>
          </w:p>
          <w:p w14:paraId="158DAC89" w14:textId="50661642" w:rsidR="005A21CE" w:rsidRPr="002B3A70" w:rsidRDefault="002B3A70" w:rsidP="00EE2662">
            <w:pPr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Richford</w:t>
            </w:r>
            <w:proofErr w:type="spellEnd"/>
            <w:r w:rsidR="005A21CE" w:rsidRPr="002B3A70">
              <w:rPr>
                <w:szCs w:val="24"/>
                <w:lang w:val="fr-FR"/>
              </w:rPr>
              <w:t>, VT  0</w:t>
            </w:r>
            <w:r w:rsidR="00CA43A0">
              <w:rPr>
                <w:szCs w:val="24"/>
                <w:lang w:val="fr-FR"/>
              </w:rPr>
              <w:t>5476</w:t>
            </w:r>
          </w:p>
          <w:p w14:paraId="2273B819" w14:textId="5664D11A" w:rsidR="00AB1CBB" w:rsidRPr="00DD272A" w:rsidRDefault="00AB1CBB" w:rsidP="00EE2662">
            <w:r>
              <w:t>#802-</w:t>
            </w:r>
            <w:r w:rsidR="00CA43A0">
              <w:t>370</w:t>
            </w:r>
            <w:r>
              <w:t>-</w:t>
            </w:r>
            <w:r w:rsidR="00CA43A0">
              <w:t>4640</w:t>
            </w:r>
          </w:p>
        </w:tc>
        <w:tc>
          <w:tcPr>
            <w:tcW w:w="4754" w:type="dxa"/>
          </w:tcPr>
          <w:p w14:paraId="73F60BC4" w14:textId="77777777" w:rsidR="00EE2662" w:rsidRPr="002E5834" w:rsidRDefault="00EE2662" w:rsidP="00EE2662">
            <w:pPr>
              <w:rPr>
                <w:b/>
                <w:szCs w:val="24"/>
              </w:rPr>
            </w:pPr>
            <w:r w:rsidRPr="002E5834">
              <w:rPr>
                <w:b/>
                <w:szCs w:val="24"/>
              </w:rPr>
              <w:t>Applicant:</w:t>
            </w:r>
          </w:p>
          <w:p w14:paraId="412E5A49" w14:textId="77777777" w:rsidR="00EE2662" w:rsidRPr="002E5834" w:rsidRDefault="00EE2662" w:rsidP="00EE2662">
            <w:pPr>
              <w:rPr>
                <w:szCs w:val="24"/>
              </w:rPr>
            </w:pPr>
            <w:r w:rsidRPr="002E5834">
              <w:rPr>
                <w:szCs w:val="24"/>
              </w:rPr>
              <w:t>Same</w:t>
            </w:r>
          </w:p>
          <w:p w14:paraId="3025DE83" w14:textId="77777777" w:rsidR="00EE2662" w:rsidRPr="00176FFB" w:rsidRDefault="00EE2662" w:rsidP="00EE2662"/>
        </w:tc>
      </w:tr>
      <w:tr w:rsidR="00EE2662" w:rsidRPr="00176FFB" w14:paraId="0E2BF33E" w14:textId="77777777" w:rsidTr="00885471">
        <w:tc>
          <w:tcPr>
            <w:tcW w:w="4691" w:type="dxa"/>
          </w:tcPr>
          <w:p w14:paraId="0566B48C" w14:textId="77777777" w:rsidR="00EE2662" w:rsidRPr="002E5834" w:rsidRDefault="00EE2662" w:rsidP="00EE2662">
            <w:pPr>
              <w:rPr>
                <w:b/>
                <w:szCs w:val="24"/>
              </w:rPr>
            </w:pPr>
            <w:r w:rsidRPr="002E5834">
              <w:rPr>
                <w:b/>
                <w:szCs w:val="24"/>
              </w:rPr>
              <w:t>Surveyor/Engineer:</w:t>
            </w:r>
          </w:p>
          <w:p w14:paraId="00158DFD" w14:textId="6DF4386B" w:rsidR="005A21CE" w:rsidRPr="00176FFB" w:rsidRDefault="00653AB8" w:rsidP="00EE2662">
            <w:r>
              <w:t>Surveyor: Michael Gervais</w:t>
            </w:r>
            <w:r w:rsidR="00BC07D2">
              <w:t xml:space="preserve"> #802-933-5168</w:t>
            </w:r>
          </w:p>
        </w:tc>
        <w:tc>
          <w:tcPr>
            <w:tcW w:w="4754" w:type="dxa"/>
          </w:tcPr>
          <w:p w14:paraId="3D81DD2B" w14:textId="77777777" w:rsidR="00EE2662" w:rsidRPr="002E5834" w:rsidRDefault="00EE2662" w:rsidP="00EE2662">
            <w:pPr>
              <w:rPr>
                <w:b/>
                <w:szCs w:val="24"/>
              </w:rPr>
            </w:pPr>
            <w:r w:rsidRPr="002E5834">
              <w:rPr>
                <w:b/>
                <w:szCs w:val="24"/>
              </w:rPr>
              <w:t>Property Tax Parcel &amp; Location:</w:t>
            </w:r>
          </w:p>
          <w:p w14:paraId="3A0E84F3" w14:textId="4EE9519E" w:rsidR="00EE2662" w:rsidRPr="002E5834" w:rsidRDefault="00EE2662" w:rsidP="00EE2662">
            <w:pPr>
              <w:rPr>
                <w:szCs w:val="24"/>
              </w:rPr>
            </w:pPr>
            <w:r w:rsidRPr="002E5834">
              <w:rPr>
                <w:szCs w:val="24"/>
              </w:rPr>
              <w:t xml:space="preserve">Parcel ID# </w:t>
            </w:r>
            <w:r w:rsidR="003D705F">
              <w:rPr>
                <w:szCs w:val="24"/>
              </w:rPr>
              <w:t>11</w:t>
            </w:r>
            <w:r w:rsidR="003167CD">
              <w:rPr>
                <w:szCs w:val="24"/>
              </w:rPr>
              <w:t>1400300</w:t>
            </w:r>
          </w:p>
          <w:p w14:paraId="5A0F3F4F" w14:textId="562E01C9" w:rsidR="00EE2662" w:rsidRPr="002E5834" w:rsidRDefault="00CD0138" w:rsidP="00EE2662">
            <w:pPr>
              <w:rPr>
                <w:szCs w:val="24"/>
              </w:rPr>
            </w:pPr>
            <w:r>
              <w:rPr>
                <w:szCs w:val="24"/>
              </w:rPr>
              <w:t>Polly Hubbard Road</w:t>
            </w:r>
            <w:r w:rsidR="00E847D8">
              <w:rPr>
                <w:szCs w:val="24"/>
              </w:rPr>
              <w:t>, Georgia, VT</w:t>
            </w:r>
          </w:p>
          <w:p w14:paraId="62EBE137" w14:textId="08B51301" w:rsidR="00EE2662" w:rsidRPr="00176FFB" w:rsidRDefault="00EE2662" w:rsidP="00EE2662">
            <w:r w:rsidRPr="002E5834">
              <w:rPr>
                <w:szCs w:val="24"/>
              </w:rPr>
              <w:t xml:space="preserve">Zoning District: </w:t>
            </w:r>
            <w:r w:rsidR="00E847D8">
              <w:rPr>
                <w:szCs w:val="24"/>
              </w:rPr>
              <w:t>AR-1</w:t>
            </w:r>
          </w:p>
        </w:tc>
      </w:tr>
    </w:tbl>
    <w:p w14:paraId="471F5974" w14:textId="77777777" w:rsidR="0025785F" w:rsidRPr="00176FFB" w:rsidRDefault="0025785F" w:rsidP="0025785F">
      <w:pPr>
        <w:pStyle w:val="Heading2"/>
        <w:jc w:val="center"/>
        <w:rPr>
          <w:rFonts w:cs="Times New Roman"/>
          <w:szCs w:val="24"/>
          <w:u w:val="none"/>
        </w:rPr>
      </w:pPr>
    </w:p>
    <w:p w14:paraId="18B79F5E" w14:textId="77777777" w:rsidR="003700F7" w:rsidRPr="00176FFB" w:rsidRDefault="0025785F" w:rsidP="0025785F">
      <w:pPr>
        <w:pStyle w:val="Heading2"/>
        <w:jc w:val="center"/>
        <w:rPr>
          <w:rFonts w:cs="Times New Roman"/>
          <w:i w:val="0"/>
          <w:sz w:val="28"/>
          <w:u w:val="none"/>
        </w:rPr>
      </w:pPr>
      <w:r w:rsidRPr="00176FFB">
        <w:rPr>
          <w:rFonts w:cs="Times New Roman"/>
          <w:i w:val="0"/>
          <w:sz w:val="28"/>
          <w:u w:val="none"/>
        </w:rPr>
        <w:t>Background</w:t>
      </w:r>
    </w:p>
    <w:p w14:paraId="1F102630" w14:textId="2A792888" w:rsidR="00655365" w:rsidRPr="002E5834" w:rsidRDefault="00CD0138" w:rsidP="00655365">
      <w:pPr>
        <w:rPr>
          <w:szCs w:val="24"/>
        </w:rPr>
      </w:pPr>
      <w:r>
        <w:rPr>
          <w:szCs w:val="24"/>
        </w:rPr>
        <w:t>Jamie St. Pierre</w:t>
      </w:r>
      <w:r w:rsidR="00655365" w:rsidRPr="002E5834">
        <w:rPr>
          <w:szCs w:val="24"/>
        </w:rPr>
        <w:t xml:space="preserve">, hereafter referred to as Applicant, is requesting </w:t>
      </w:r>
      <w:r w:rsidR="00D0159C">
        <w:rPr>
          <w:szCs w:val="24"/>
        </w:rPr>
        <w:t>Final</w:t>
      </w:r>
      <w:r w:rsidR="0040578D">
        <w:rPr>
          <w:szCs w:val="24"/>
        </w:rPr>
        <w:t xml:space="preserve"> Plat</w:t>
      </w:r>
      <w:r w:rsidR="00655365" w:rsidRPr="002E5834">
        <w:rPr>
          <w:szCs w:val="24"/>
        </w:rPr>
        <w:t xml:space="preserve"> </w:t>
      </w:r>
      <w:r w:rsidR="00C905A8">
        <w:rPr>
          <w:szCs w:val="24"/>
        </w:rPr>
        <w:t>R</w:t>
      </w:r>
      <w:r w:rsidR="00655365" w:rsidRPr="002E5834">
        <w:rPr>
          <w:szCs w:val="24"/>
        </w:rPr>
        <w:t xml:space="preserve">eview for a </w:t>
      </w:r>
      <w:r w:rsidR="001E6ACE">
        <w:rPr>
          <w:szCs w:val="24"/>
        </w:rPr>
        <w:t>4</w:t>
      </w:r>
      <w:r w:rsidR="00655365" w:rsidRPr="002E5834">
        <w:rPr>
          <w:szCs w:val="24"/>
        </w:rPr>
        <w:t>-lot m</w:t>
      </w:r>
      <w:r w:rsidR="001E6ACE">
        <w:rPr>
          <w:szCs w:val="24"/>
        </w:rPr>
        <w:t>ajor PUD</w:t>
      </w:r>
      <w:r w:rsidR="00655365" w:rsidRPr="002E5834">
        <w:rPr>
          <w:szCs w:val="24"/>
        </w:rPr>
        <w:t xml:space="preserve"> subdivision. The parcel is located at </w:t>
      </w:r>
      <w:r w:rsidR="001E6ACE">
        <w:rPr>
          <w:szCs w:val="24"/>
        </w:rPr>
        <w:t>Polly Hubbard Road</w:t>
      </w:r>
      <w:r w:rsidR="007F4766">
        <w:rPr>
          <w:szCs w:val="24"/>
        </w:rPr>
        <w:t xml:space="preserve">, parcel ID # </w:t>
      </w:r>
      <w:r w:rsidR="00CB3E30">
        <w:rPr>
          <w:szCs w:val="24"/>
        </w:rPr>
        <w:t xml:space="preserve">111400300 </w:t>
      </w:r>
      <w:r w:rsidR="00CB3E30" w:rsidRPr="002E5834">
        <w:rPr>
          <w:szCs w:val="24"/>
        </w:rPr>
        <w:t>and</w:t>
      </w:r>
      <w:r w:rsidR="00655365" w:rsidRPr="002E5834">
        <w:rPr>
          <w:szCs w:val="24"/>
        </w:rPr>
        <w:t xml:space="preserve"> consists of ±</w:t>
      </w:r>
      <w:r w:rsidR="00EF2C16">
        <w:rPr>
          <w:szCs w:val="24"/>
        </w:rPr>
        <w:t>15.06</w:t>
      </w:r>
      <w:r w:rsidR="00655365" w:rsidRPr="002E5834">
        <w:rPr>
          <w:szCs w:val="24"/>
        </w:rPr>
        <w:t xml:space="preserve"> acres. The parcel is located within the </w:t>
      </w:r>
      <w:r w:rsidR="00C62674">
        <w:rPr>
          <w:szCs w:val="24"/>
        </w:rPr>
        <w:t xml:space="preserve">AR-1 </w:t>
      </w:r>
      <w:r w:rsidR="00655365" w:rsidRPr="002E5834">
        <w:rPr>
          <w:szCs w:val="24"/>
        </w:rPr>
        <w:t xml:space="preserve">zoning district. </w:t>
      </w:r>
    </w:p>
    <w:p w14:paraId="4995B29D" w14:textId="7D8C6D86" w:rsidR="00655365" w:rsidRPr="002E5834" w:rsidRDefault="00655365" w:rsidP="00655365">
      <w:pPr>
        <w:rPr>
          <w:szCs w:val="24"/>
        </w:rPr>
      </w:pPr>
    </w:p>
    <w:p w14:paraId="0EF20D33" w14:textId="36EB2E39" w:rsidR="00655365" w:rsidRPr="002E5834" w:rsidRDefault="00655365" w:rsidP="00655365">
      <w:pPr>
        <w:rPr>
          <w:szCs w:val="24"/>
        </w:rPr>
      </w:pPr>
      <w:r w:rsidRPr="002E5834">
        <w:rPr>
          <w:szCs w:val="24"/>
        </w:rPr>
        <w:t xml:space="preserve">Applicant is proposing the creation of </w:t>
      </w:r>
      <w:r w:rsidR="004C6052">
        <w:rPr>
          <w:szCs w:val="24"/>
        </w:rPr>
        <w:t>four (4)</w:t>
      </w:r>
      <w:r w:rsidRPr="002E5834">
        <w:rPr>
          <w:szCs w:val="24"/>
        </w:rPr>
        <w:t xml:space="preserve"> lots. </w:t>
      </w:r>
    </w:p>
    <w:p w14:paraId="76F12109" w14:textId="77777777" w:rsidR="00655365" w:rsidRPr="002E5834" w:rsidRDefault="00655365" w:rsidP="00655365">
      <w:pPr>
        <w:rPr>
          <w:szCs w:val="24"/>
        </w:rPr>
      </w:pPr>
    </w:p>
    <w:p w14:paraId="1B8D495D" w14:textId="0321713D" w:rsidR="00655365" w:rsidRPr="002E5834" w:rsidRDefault="00655365" w:rsidP="00655365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E5834">
        <w:rPr>
          <w:rFonts w:ascii="Times New Roman" w:hAnsi="Times New Roman"/>
          <w:sz w:val="24"/>
          <w:szCs w:val="24"/>
        </w:rPr>
        <w:t xml:space="preserve">Proposed Lot </w:t>
      </w:r>
      <w:r w:rsidR="009D3BF5">
        <w:rPr>
          <w:rFonts w:ascii="Times New Roman" w:hAnsi="Times New Roman"/>
          <w:sz w:val="24"/>
          <w:szCs w:val="24"/>
        </w:rPr>
        <w:t>5</w:t>
      </w:r>
      <w:r w:rsidRPr="002E5834">
        <w:rPr>
          <w:rFonts w:ascii="Times New Roman" w:hAnsi="Times New Roman"/>
          <w:sz w:val="24"/>
          <w:szCs w:val="24"/>
        </w:rPr>
        <w:t xml:space="preserve"> will consist of ±</w:t>
      </w:r>
      <w:r w:rsidR="009D3BF5">
        <w:rPr>
          <w:rFonts w:ascii="Times New Roman" w:hAnsi="Times New Roman"/>
          <w:sz w:val="24"/>
          <w:szCs w:val="24"/>
        </w:rPr>
        <w:t xml:space="preserve">2.34 </w:t>
      </w:r>
      <w:r w:rsidRPr="002E5834">
        <w:rPr>
          <w:rFonts w:ascii="Times New Roman" w:hAnsi="Times New Roman"/>
          <w:sz w:val="24"/>
          <w:szCs w:val="24"/>
        </w:rPr>
        <w:t xml:space="preserve">acres. </w:t>
      </w:r>
    </w:p>
    <w:p w14:paraId="05A85263" w14:textId="258A68EF" w:rsidR="00BF510C" w:rsidRPr="009D3BF5" w:rsidRDefault="00655365" w:rsidP="00C90B6A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E5834">
        <w:rPr>
          <w:rFonts w:ascii="Times New Roman" w:hAnsi="Times New Roman"/>
          <w:sz w:val="24"/>
          <w:szCs w:val="24"/>
        </w:rPr>
        <w:t xml:space="preserve">Proposed Lot </w:t>
      </w:r>
      <w:r w:rsidR="009D3BF5">
        <w:rPr>
          <w:rFonts w:ascii="Times New Roman" w:hAnsi="Times New Roman"/>
          <w:sz w:val="24"/>
          <w:szCs w:val="24"/>
        </w:rPr>
        <w:t>6</w:t>
      </w:r>
      <w:r w:rsidRPr="002E5834">
        <w:rPr>
          <w:rFonts w:ascii="Times New Roman" w:hAnsi="Times New Roman"/>
          <w:sz w:val="24"/>
          <w:szCs w:val="24"/>
        </w:rPr>
        <w:t xml:space="preserve"> will consist of ±</w:t>
      </w:r>
      <w:r w:rsidR="009D3BF5">
        <w:rPr>
          <w:rFonts w:ascii="Times New Roman" w:hAnsi="Times New Roman"/>
          <w:sz w:val="24"/>
          <w:szCs w:val="24"/>
        </w:rPr>
        <w:t>2.56</w:t>
      </w:r>
      <w:r w:rsidRPr="002E5834">
        <w:rPr>
          <w:rFonts w:ascii="Times New Roman" w:hAnsi="Times New Roman"/>
          <w:sz w:val="24"/>
          <w:szCs w:val="24"/>
        </w:rPr>
        <w:t xml:space="preserve"> acres</w:t>
      </w:r>
      <w:r w:rsidR="003877F4">
        <w:rPr>
          <w:rFonts w:ascii="Times New Roman" w:hAnsi="Times New Roman"/>
          <w:sz w:val="24"/>
          <w:szCs w:val="24"/>
        </w:rPr>
        <w:t>.</w:t>
      </w:r>
    </w:p>
    <w:p w14:paraId="72FCE362" w14:textId="7555B87A" w:rsidR="009D3BF5" w:rsidRPr="00C90B6A" w:rsidRDefault="009D3BF5" w:rsidP="009D3BF5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E5834">
        <w:rPr>
          <w:rFonts w:ascii="Times New Roman" w:hAnsi="Times New Roman"/>
          <w:sz w:val="24"/>
          <w:szCs w:val="24"/>
        </w:rPr>
        <w:t xml:space="preserve">Proposed Lot </w:t>
      </w:r>
      <w:r>
        <w:rPr>
          <w:rFonts w:ascii="Times New Roman" w:hAnsi="Times New Roman"/>
          <w:sz w:val="24"/>
          <w:szCs w:val="24"/>
        </w:rPr>
        <w:t>7</w:t>
      </w:r>
      <w:r w:rsidRPr="002E5834">
        <w:rPr>
          <w:rFonts w:ascii="Times New Roman" w:hAnsi="Times New Roman"/>
          <w:sz w:val="24"/>
          <w:szCs w:val="24"/>
        </w:rPr>
        <w:t xml:space="preserve"> will consist of ±</w:t>
      </w:r>
      <w:r w:rsidR="000D576D">
        <w:rPr>
          <w:rFonts w:ascii="Times New Roman" w:hAnsi="Times New Roman"/>
          <w:sz w:val="24"/>
          <w:szCs w:val="24"/>
        </w:rPr>
        <w:t>1.8</w:t>
      </w:r>
      <w:r w:rsidRPr="002E5834">
        <w:rPr>
          <w:rFonts w:ascii="Times New Roman" w:hAnsi="Times New Roman"/>
          <w:sz w:val="24"/>
          <w:szCs w:val="24"/>
        </w:rPr>
        <w:t xml:space="preserve"> acres</w:t>
      </w:r>
      <w:r>
        <w:rPr>
          <w:rFonts w:ascii="Times New Roman" w:hAnsi="Times New Roman"/>
          <w:sz w:val="24"/>
          <w:szCs w:val="24"/>
        </w:rPr>
        <w:t>.</w:t>
      </w:r>
    </w:p>
    <w:p w14:paraId="74931641" w14:textId="599A32E3" w:rsidR="000D576D" w:rsidRPr="00C90B6A" w:rsidRDefault="000D576D" w:rsidP="000D576D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E5834">
        <w:rPr>
          <w:rFonts w:ascii="Times New Roman" w:hAnsi="Times New Roman"/>
          <w:sz w:val="24"/>
          <w:szCs w:val="24"/>
        </w:rPr>
        <w:t xml:space="preserve">Proposed Lot </w:t>
      </w:r>
      <w:r>
        <w:rPr>
          <w:rFonts w:ascii="Times New Roman" w:hAnsi="Times New Roman"/>
          <w:sz w:val="24"/>
          <w:szCs w:val="24"/>
        </w:rPr>
        <w:t>8</w:t>
      </w:r>
      <w:r w:rsidRPr="002E5834">
        <w:rPr>
          <w:rFonts w:ascii="Times New Roman" w:hAnsi="Times New Roman"/>
          <w:sz w:val="24"/>
          <w:szCs w:val="24"/>
        </w:rPr>
        <w:t xml:space="preserve"> will consist of ±</w:t>
      </w:r>
      <w:r>
        <w:rPr>
          <w:rFonts w:ascii="Times New Roman" w:hAnsi="Times New Roman"/>
          <w:sz w:val="24"/>
          <w:szCs w:val="24"/>
        </w:rPr>
        <w:t>8.39</w:t>
      </w:r>
      <w:r w:rsidRPr="002E5834">
        <w:rPr>
          <w:rFonts w:ascii="Times New Roman" w:hAnsi="Times New Roman"/>
          <w:sz w:val="24"/>
          <w:szCs w:val="24"/>
        </w:rPr>
        <w:t xml:space="preserve"> acres</w:t>
      </w:r>
      <w:r>
        <w:rPr>
          <w:rFonts w:ascii="Times New Roman" w:hAnsi="Times New Roman"/>
          <w:sz w:val="24"/>
          <w:szCs w:val="24"/>
        </w:rPr>
        <w:t>.</w:t>
      </w:r>
    </w:p>
    <w:p w14:paraId="0798BE36" w14:textId="79EA9741" w:rsidR="009D3BF5" w:rsidRPr="00C90B6A" w:rsidRDefault="0067491D" w:rsidP="00C90B6A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Open Space for PUD (20% total acreage)</w:t>
      </w:r>
      <w:r w:rsidR="00750B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50B15" w:rsidRPr="002E5834">
        <w:rPr>
          <w:rFonts w:ascii="Times New Roman" w:hAnsi="Times New Roman"/>
          <w:sz w:val="24"/>
          <w:szCs w:val="24"/>
        </w:rPr>
        <w:t>±</w:t>
      </w:r>
      <w:r w:rsidR="00750B15">
        <w:rPr>
          <w:rFonts w:ascii="Times New Roman" w:hAnsi="Times New Roman"/>
          <w:sz w:val="24"/>
          <w:szCs w:val="24"/>
        </w:rPr>
        <w:t>4.</w:t>
      </w:r>
      <w:r w:rsidR="00074F36">
        <w:rPr>
          <w:rFonts w:ascii="Times New Roman" w:hAnsi="Times New Roman"/>
          <w:sz w:val="24"/>
          <w:szCs w:val="24"/>
        </w:rPr>
        <w:t>92</w:t>
      </w:r>
      <w:r w:rsidR="00750B15" w:rsidRPr="002E5834">
        <w:rPr>
          <w:rFonts w:ascii="Times New Roman" w:hAnsi="Times New Roman"/>
          <w:sz w:val="24"/>
          <w:szCs w:val="24"/>
        </w:rPr>
        <w:t xml:space="preserve"> acres</w:t>
      </w:r>
    </w:p>
    <w:p w14:paraId="4C828158" w14:textId="77777777" w:rsidR="00BF510C" w:rsidRDefault="00BF510C" w:rsidP="00BF510C">
      <w:pPr>
        <w:pStyle w:val="Heading2"/>
        <w:spacing w:after="0"/>
        <w:jc w:val="center"/>
        <w:rPr>
          <w:rFonts w:cs="Times New Roman"/>
          <w:i w:val="0"/>
          <w:szCs w:val="24"/>
        </w:rPr>
      </w:pPr>
    </w:p>
    <w:p w14:paraId="7AC84F16" w14:textId="4179056F" w:rsidR="00BF510C" w:rsidRDefault="00BF510C" w:rsidP="00BF510C">
      <w:pPr>
        <w:pStyle w:val="Heading2"/>
        <w:spacing w:after="0"/>
        <w:jc w:val="center"/>
        <w:rPr>
          <w:rFonts w:cs="Times New Roman"/>
          <w:i w:val="0"/>
          <w:szCs w:val="24"/>
        </w:rPr>
      </w:pPr>
      <w:r>
        <w:rPr>
          <w:rFonts w:cs="Times New Roman"/>
          <w:i w:val="0"/>
          <w:szCs w:val="24"/>
        </w:rPr>
        <w:t>COMMENTS</w:t>
      </w:r>
    </w:p>
    <w:p w14:paraId="794B2782" w14:textId="55C2D705" w:rsidR="00655365" w:rsidRDefault="00655365" w:rsidP="00655365">
      <w:pPr>
        <w:pStyle w:val="Heading1"/>
        <w:jc w:val="center"/>
        <w:rPr>
          <w:szCs w:val="24"/>
          <w:u w:val="none"/>
        </w:rPr>
      </w:pPr>
      <w:r w:rsidRPr="002E5834">
        <w:rPr>
          <w:szCs w:val="24"/>
          <w:u w:val="none"/>
        </w:rPr>
        <w:t>General Subdivision Review Requirements</w:t>
      </w:r>
    </w:p>
    <w:p w14:paraId="687FCB20" w14:textId="77777777" w:rsidR="005C10FC" w:rsidRPr="005C10FC" w:rsidRDefault="005C10FC" w:rsidP="005C10FC"/>
    <w:p w14:paraId="5337981E" w14:textId="1E0810F4" w:rsidR="00655365" w:rsidRDefault="00655365" w:rsidP="00655365">
      <w:pPr>
        <w:numPr>
          <w:ilvl w:val="0"/>
          <w:numId w:val="19"/>
        </w:numPr>
        <w:rPr>
          <w:szCs w:val="24"/>
        </w:rPr>
      </w:pPr>
      <w:r w:rsidRPr="002E5834">
        <w:rPr>
          <w:b/>
          <w:iCs/>
          <w:szCs w:val="24"/>
        </w:rPr>
        <w:t>Dimensional Requirements.</w:t>
      </w:r>
      <w:r w:rsidRPr="002E5834">
        <w:rPr>
          <w:b/>
          <w:i/>
          <w:szCs w:val="24"/>
        </w:rPr>
        <w:t xml:space="preserve"> </w:t>
      </w:r>
      <w:r w:rsidRPr="002E5834">
        <w:rPr>
          <w:szCs w:val="24"/>
        </w:rPr>
        <w:t xml:space="preserve">The dimensional requirements of the </w:t>
      </w:r>
      <w:r w:rsidR="00C90B6A">
        <w:rPr>
          <w:szCs w:val="24"/>
        </w:rPr>
        <w:t xml:space="preserve">AR-1 </w:t>
      </w:r>
      <w:r w:rsidRPr="002E5834">
        <w:rPr>
          <w:szCs w:val="24"/>
        </w:rPr>
        <w:t>zoning district</w:t>
      </w:r>
      <w:r w:rsidR="00C90B6A">
        <w:rPr>
          <w:szCs w:val="24"/>
        </w:rPr>
        <w:t>s</w:t>
      </w:r>
      <w:r w:rsidRPr="002E5834">
        <w:rPr>
          <w:szCs w:val="24"/>
        </w:rPr>
        <w:t xml:space="preserve"> and the proposed dimensional measurements are as follows: </w:t>
      </w:r>
    </w:p>
    <w:p w14:paraId="4C3195F0" w14:textId="77777777" w:rsidR="00B21AF8" w:rsidRDefault="00B21AF8" w:rsidP="00B21AF8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53"/>
        <w:gridCol w:w="1754"/>
        <w:gridCol w:w="1754"/>
        <w:gridCol w:w="1754"/>
      </w:tblGrid>
      <w:tr w:rsidR="00163E9D" w:rsidRPr="00163E9D" w14:paraId="6D2B54D8" w14:textId="77777777" w:rsidTr="007B7165">
        <w:tc>
          <w:tcPr>
            <w:tcW w:w="2335" w:type="dxa"/>
          </w:tcPr>
          <w:p w14:paraId="1E7D0880" w14:textId="77777777" w:rsidR="00163E9D" w:rsidRPr="00163E9D" w:rsidRDefault="00163E9D" w:rsidP="0065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15" w:type="dxa"/>
            <w:gridSpan w:val="4"/>
          </w:tcPr>
          <w:p w14:paraId="3DBBEACB" w14:textId="0A9A8109" w:rsidR="00163E9D" w:rsidRPr="00737C60" w:rsidRDefault="00737C60" w:rsidP="007B716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AR-1 Zoning District</w:t>
            </w:r>
            <w:r w:rsidR="00105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PUD Subdivision</w:t>
            </w:r>
            <w:r w:rsidR="00CC57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(min .75 acres per </w:t>
            </w:r>
            <w:r w:rsidR="0071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use)</w:t>
            </w:r>
          </w:p>
        </w:tc>
      </w:tr>
      <w:tr w:rsidR="00EA55CD" w:rsidRPr="00163E9D" w14:paraId="185B254B" w14:textId="77777777" w:rsidTr="007E2E09">
        <w:tc>
          <w:tcPr>
            <w:tcW w:w="2335" w:type="dxa"/>
          </w:tcPr>
          <w:p w14:paraId="3262E046" w14:textId="5476D33D" w:rsidR="00EA55CD" w:rsidRPr="00737C60" w:rsidRDefault="00EA55CD" w:rsidP="0065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Lot</w:t>
            </w:r>
          </w:p>
        </w:tc>
        <w:tc>
          <w:tcPr>
            <w:tcW w:w="1753" w:type="dxa"/>
          </w:tcPr>
          <w:p w14:paraId="773DF7DC" w14:textId="6EF9F153" w:rsidR="00EA55CD" w:rsidRPr="00C91E3A" w:rsidRDefault="00C91E3A" w:rsidP="00C91E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Lot 5</w:t>
            </w:r>
          </w:p>
        </w:tc>
        <w:tc>
          <w:tcPr>
            <w:tcW w:w="1754" w:type="dxa"/>
          </w:tcPr>
          <w:p w14:paraId="1F5AB30D" w14:textId="021A62FB" w:rsidR="00EA55CD" w:rsidRPr="00C91E3A" w:rsidRDefault="00C91E3A" w:rsidP="00C91E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Lot 6</w:t>
            </w:r>
          </w:p>
        </w:tc>
        <w:tc>
          <w:tcPr>
            <w:tcW w:w="1754" w:type="dxa"/>
          </w:tcPr>
          <w:p w14:paraId="7593C493" w14:textId="583A6FAF" w:rsidR="00EA55CD" w:rsidRPr="00C91E3A" w:rsidRDefault="00C91E3A" w:rsidP="00C91E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Lot 7</w:t>
            </w:r>
          </w:p>
        </w:tc>
        <w:tc>
          <w:tcPr>
            <w:tcW w:w="1754" w:type="dxa"/>
          </w:tcPr>
          <w:p w14:paraId="1642B65F" w14:textId="51AFF204" w:rsidR="00EA55CD" w:rsidRPr="00C91E3A" w:rsidRDefault="00C91E3A" w:rsidP="00C91E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Lot 8</w:t>
            </w:r>
          </w:p>
        </w:tc>
      </w:tr>
      <w:tr w:rsidR="00EA55CD" w:rsidRPr="00163E9D" w14:paraId="581E989A" w14:textId="77777777" w:rsidTr="00285202">
        <w:tc>
          <w:tcPr>
            <w:tcW w:w="2335" w:type="dxa"/>
          </w:tcPr>
          <w:p w14:paraId="7BB26C5C" w14:textId="24A5A5F3" w:rsidR="00EA55CD" w:rsidRPr="00105731" w:rsidRDefault="00EA55CD" w:rsidP="0065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Lot Frontage (min) 250 ft</w:t>
            </w:r>
          </w:p>
        </w:tc>
        <w:tc>
          <w:tcPr>
            <w:tcW w:w="1753" w:type="dxa"/>
          </w:tcPr>
          <w:p w14:paraId="06E386D8" w14:textId="0428C935" w:rsidR="00EA55CD" w:rsidRPr="00C91E3A" w:rsidRDefault="00424230" w:rsidP="0065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Waiver </w:t>
            </w:r>
            <w:r w:rsidR="00A774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754" w:type="dxa"/>
          </w:tcPr>
          <w:p w14:paraId="61B8CB08" w14:textId="04EE0633" w:rsidR="00EA55CD" w:rsidRPr="00C91E3A" w:rsidRDefault="004F100A" w:rsidP="0065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 ft ROW</w:t>
            </w:r>
          </w:p>
        </w:tc>
        <w:tc>
          <w:tcPr>
            <w:tcW w:w="1754" w:type="dxa"/>
          </w:tcPr>
          <w:p w14:paraId="0951E573" w14:textId="1C4BE98D" w:rsidR="00EA55CD" w:rsidRPr="00C91E3A" w:rsidRDefault="004F100A" w:rsidP="0065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 ft ROW</w:t>
            </w:r>
          </w:p>
        </w:tc>
        <w:tc>
          <w:tcPr>
            <w:tcW w:w="1754" w:type="dxa"/>
          </w:tcPr>
          <w:p w14:paraId="06F3F585" w14:textId="3B09AF6B" w:rsidR="00EA55CD" w:rsidRPr="00C91E3A" w:rsidRDefault="00424230" w:rsidP="0065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Waiver </w:t>
            </w:r>
            <w:r w:rsidR="00A774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approved</w:t>
            </w:r>
          </w:p>
        </w:tc>
      </w:tr>
      <w:tr w:rsidR="007759DF" w:rsidRPr="00163E9D" w14:paraId="6EBB65FC" w14:textId="77777777" w:rsidTr="008B0163">
        <w:tc>
          <w:tcPr>
            <w:tcW w:w="2335" w:type="dxa"/>
          </w:tcPr>
          <w:p w14:paraId="28D12902" w14:textId="5AACC672" w:rsidR="007759DF" w:rsidRPr="00715311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Setbacks, front yard (min) 75 ft</w:t>
            </w:r>
          </w:p>
        </w:tc>
        <w:tc>
          <w:tcPr>
            <w:tcW w:w="1753" w:type="dxa"/>
          </w:tcPr>
          <w:p w14:paraId="57A0EC1F" w14:textId="4026E5CE" w:rsidR="007759DF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ft</w:t>
            </w:r>
          </w:p>
          <w:p w14:paraId="6943F433" w14:textId="6E0D9A6A" w:rsidR="006E73AF" w:rsidRPr="00C91E3A" w:rsidRDefault="006E73A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Waiver approved</w:t>
            </w:r>
          </w:p>
        </w:tc>
        <w:tc>
          <w:tcPr>
            <w:tcW w:w="1754" w:type="dxa"/>
          </w:tcPr>
          <w:p w14:paraId="1F46D1D7" w14:textId="46FBACF4" w:rsidR="007759DF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ft</w:t>
            </w:r>
          </w:p>
          <w:p w14:paraId="6EFC3B77" w14:textId="7AECDE7F" w:rsidR="006E73AF" w:rsidRPr="00C91E3A" w:rsidRDefault="006E73A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Waiver approved</w:t>
            </w:r>
          </w:p>
        </w:tc>
        <w:tc>
          <w:tcPr>
            <w:tcW w:w="1754" w:type="dxa"/>
          </w:tcPr>
          <w:p w14:paraId="3D96484D" w14:textId="67AF311A" w:rsidR="007759DF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ft</w:t>
            </w:r>
          </w:p>
          <w:p w14:paraId="5D82367F" w14:textId="49607E79" w:rsidR="006E73AF" w:rsidRPr="00C91E3A" w:rsidRDefault="006E73A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Waiver approved</w:t>
            </w:r>
          </w:p>
        </w:tc>
        <w:tc>
          <w:tcPr>
            <w:tcW w:w="1754" w:type="dxa"/>
          </w:tcPr>
          <w:p w14:paraId="6D1542A5" w14:textId="7D8B6503" w:rsidR="007759DF" w:rsidRDefault="00886DCC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  <w:p w14:paraId="7B1EFC21" w14:textId="63AAB292" w:rsidR="006E73AF" w:rsidRPr="00C91E3A" w:rsidRDefault="006E73A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Waiver approved</w:t>
            </w:r>
          </w:p>
        </w:tc>
      </w:tr>
      <w:tr w:rsidR="007759DF" w:rsidRPr="00163E9D" w14:paraId="1F89A8F0" w14:textId="77777777" w:rsidTr="00FC0223">
        <w:tc>
          <w:tcPr>
            <w:tcW w:w="2335" w:type="dxa"/>
          </w:tcPr>
          <w:p w14:paraId="2644793F" w14:textId="68177E81" w:rsidR="007759DF" w:rsidRPr="00D016FF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Setbacks, side yard (min) 40 ft</w:t>
            </w:r>
          </w:p>
        </w:tc>
        <w:tc>
          <w:tcPr>
            <w:tcW w:w="1753" w:type="dxa"/>
          </w:tcPr>
          <w:p w14:paraId="5F1D7F2B" w14:textId="60AD9073" w:rsidR="007759DF" w:rsidRDefault="00B86F7E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775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ft</w:t>
            </w:r>
          </w:p>
          <w:p w14:paraId="79DD2CC2" w14:textId="09A48385" w:rsidR="00341502" w:rsidRPr="00C91E3A" w:rsidRDefault="00341502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Waiver approved</w:t>
            </w:r>
          </w:p>
        </w:tc>
        <w:tc>
          <w:tcPr>
            <w:tcW w:w="1754" w:type="dxa"/>
          </w:tcPr>
          <w:p w14:paraId="350B1340" w14:textId="07563234" w:rsidR="007759DF" w:rsidRPr="00C91E3A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ft</w:t>
            </w:r>
          </w:p>
        </w:tc>
        <w:tc>
          <w:tcPr>
            <w:tcW w:w="1754" w:type="dxa"/>
          </w:tcPr>
          <w:p w14:paraId="04EE52FF" w14:textId="10D0A0CD" w:rsidR="007759DF" w:rsidRPr="00C91E3A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ft</w:t>
            </w:r>
          </w:p>
        </w:tc>
        <w:tc>
          <w:tcPr>
            <w:tcW w:w="1754" w:type="dxa"/>
          </w:tcPr>
          <w:p w14:paraId="0E2850F6" w14:textId="77777777" w:rsidR="007759DF" w:rsidRDefault="00ED422C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775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ft</w:t>
            </w:r>
          </w:p>
          <w:p w14:paraId="2BEC33BD" w14:textId="3BB69D2C" w:rsidR="00341502" w:rsidRPr="00C91E3A" w:rsidRDefault="00341502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Waiver approved</w:t>
            </w:r>
          </w:p>
        </w:tc>
      </w:tr>
      <w:tr w:rsidR="007759DF" w:rsidRPr="00163E9D" w14:paraId="29919083" w14:textId="77777777" w:rsidTr="00B55466">
        <w:tc>
          <w:tcPr>
            <w:tcW w:w="2335" w:type="dxa"/>
          </w:tcPr>
          <w:p w14:paraId="7F22B967" w14:textId="5343EF85" w:rsidR="007759DF" w:rsidRPr="00D016FF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Setbacks, rear (min) 40 ft</w:t>
            </w:r>
          </w:p>
        </w:tc>
        <w:tc>
          <w:tcPr>
            <w:tcW w:w="1753" w:type="dxa"/>
          </w:tcPr>
          <w:p w14:paraId="1508FD2F" w14:textId="44CBFDDA" w:rsidR="007759DF" w:rsidRPr="00C91E3A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 ft</w:t>
            </w:r>
          </w:p>
        </w:tc>
        <w:tc>
          <w:tcPr>
            <w:tcW w:w="1754" w:type="dxa"/>
          </w:tcPr>
          <w:p w14:paraId="14E5A442" w14:textId="3C5C15E9" w:rsidR="007759DF" w:rsidRPr="00C91E3A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 ft</w:t>
            </w:r>
          </w:p>
        </w:tc>
        <w:tc>
          <w:tcPr>
            <w:tcW w:w="1754" w:type="dxa"/>
          </w:tcPr>
          <w:p w14:paraId="48DB2396" w14:textId="351970D2" w:rsidR="007759DF" w:rsidRPr="00C91E3A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 ft</w:t>
            </w:r>
          </w:p>
        </w:tc>
        <w:tc>
          <w:tcPr>
            <w:tcW w:w="1754" w:type="dxa"/>
          </w:tcPr>
          <w:p w14:paraId="722FA9CA" w14:textId="1AA99FC8" w:rsidR="007759DF" w:rsidRPr="00C91E3A" w:rsidRDefault="007759DF" w:rsidP="007759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 ft</w:t>
            </w:r>
          </w:p>
        </w:tc>
      </w:tr>
      <w:tr w:rsidR="00D016FF" w:rsidRPr="00163E9D" w14:paraId="077623DD" w14:textId="77777777" w:rsidTr="007B7165">
        <w:tc>
          <w:tcPr>
            <w:tcW w:w="2335" w:type="dxa"/>
          </w:tcPr>
          <w:p w14:paraId="5061BB3E" w14:textId="1026CEFF" w:rsidR="00D016FF" w:rsidRPr="00EA0325" w:rsidRDefault="00A62304" w:rsidP="00D016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Open Space</w:t>
            </w:r>
          </w:p>
        </w:tc>
        <w:tc>
          <w:tcPr>
            <w:tcW w:w="7015" w:type="dxa"/>
            <w:gridSpan w:val="4"/>
          </w:tcPr>
          <w:p w14:paraId="50592891" w14:textId="418DEDE5" w:rsidR="00D016FF" w:rsidRPr="00C91E3A" w:rsidRDefault="00A62304" w:rsidP="00D016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20% of the </w:t>
            </w:r>
            <w:r w:rsidR="006F6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parent parcel</w:t>
            </w:r>
            <w:r w:rsidR="00B53A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6F6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 more than 50 acres</w:t>
            </w:r>
            <w:r w:rsidR="007443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415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= </w:t>
            </w:r>
            <w:r w:rsidR="00341502" w:rsidRPr="002E5834">
              <w:rPr>
                <w:rFonts w:ascii="Times New Roman" w:hAnsi="Times New Roman"/>
                <w:sz w:val="24"/>
                <w:szCs w:val="24"/>
              </w:rPr>
              <w:t>±</w:t>
            </w:r>
            <w:r w:rsidR="00341502">
              <w:rPr>
                <w:rFonts w:ascii="Times New Roman" w:hAnsi="Times New Roman"/>
                <w:sz w:val="24"/>
                <w:szCs w:val="24"/>
              </w:rPr>
              <w:t>4.92</w:t>
            </w:r>
            <w:r w:rsidR="00341502" w:rsidRPr="002E5834">
              <w:rPr>
                <w:rFonts w:ascii="Times New Roman" w:hAnsi="Times New Roman"/>
                <w:sz w:val="24"/>
                <w:szCs w:val="24"/>
              </w:rPr>
              <w:t xml:space="preserve"> acres</w:t>
            </w:r>
          </w:p>
        </w:tc>
      </w:tr>
    </w:tbl>
    <w:p w14:paraId="33DC9807" w14:textId="77777777" w:rsidR="005C6942" w:rsidRDefault="005C6942" w:rsidP="00655365">
      <w:pPr>
        <w:rPr>
          <w:bCs/>
          <w:iCs/>
          <w:szCs w:val="24"/>
        </w:rPr>
      </w:pPr>
    </w:p>
    <w:p w14:paraId="7CAE233E" w14:textId="2F4AEF85" w:rsidR="00DD0581" w:rsidRPr="00F0747A" w:rsidRDefault="003C4B3B" w:rsidP="00655365">
      <w:pPr>
        <w:rPr>
          <w:bCs/>
          <w:iCs/>
          <w:szCs w:val="24"/>
        </w:rPr>
      </w:pPr>
      <w:r w:rsidRPr="00F0747A">
        <w:rPr>
          <w:bCs/>
          <w:iCs/>
          <w:szCs w:val="24"/>
          <w:u w:val="single"/>
        </w:rPr>
        <w:t xml:space="preserve">Waivers </w:t>
      </w:r>
      <w:r w:rsidR="00C53289" w:rsidRPr="00F0747A">
        <w:rPr>
          <w:bCs/>
          <w:iCs/>
          <w:szCs w:val="24"/>
          <w:u w:val="single"/>
        </w:rPr>
        <w:t>Approved</w:t>
      </w:r>
      <w:r w:rsidR="00DD0581" w:rsidRPr="00F0747A">
        <w:rPr>
          <w:bCs/>
          <w:iCs/>
          <w:szCs w:val="24"/>
          <w:u w:val="single"/>
        </w:rPr>
        <w:t xml:space="preserve"> </w:t>
      </w:r>
    </w:p>
    <w:p w14:paraId="01B64942" w14:textId="3065A192" w:rsidR="00182F6F" w:rsidRPr="00F0747A" w:rsidRDefault="00DD0581" w:rsidP="00F0747A">
      <w:pPr>
        <w:ind w:left="1440" w:hanging="720"/>
        <w:rPr>
          <w:bCs/>
          <w:iCs/>
          <w:szCs w:val="24"/>
        </w:rPr>
      </w:pPr>
      <w:r w:rsidRPr="00F0747A">
        <w:rPr>
          <w:bCs/>
          <w:iCs/>
          <w:szCs w:val="24"/>
        </w:rPr>
        <w:t xml:space="preserve">1. </w:t>
      </w:r>
      <w:r w:rsidR="0058141A" w:rsidRPr="00F0747A">
        <w:rPr>
          <w:bCs/>
          <w:iCs/>
          <w:szCs w:val="24"/>
        </w:rPr>
        <w:tab/>
      </w:r>
      <w:r w:rsidRPr="00F0747A">
        <w:rPr>
          <w:bCs/>
          <w:iCs/>
          <w:szCs w:val="24"/>
        </w:rPr>
        <w:t xml:space="preserve">Reduction of Front and Side Setbacks </w:t>
      </w:r>
      <w:r w:rsidR="00F65B8B" w:rsidRPr="00F0747A">
        <w:rPr>
          <w:bCs/>
          <w:iCs/>
          <w:szCs w:val="24"/>
        </w:rPr>
        <w:t>of 75 f</w:t>
      </w:r>
      <w:r w:rsidR="00F0747A" w:rsidRPr="00F0747A">
        <w:rPr>
          <w:bCs/>
          <w:iCs/>
          <w:szCs w:val="24"/>
        </w:rPr>
        <w:t>ee</w:t>
      </w:r>
      <w:r w:rsidR="00F65B8B" w:rsidRPr="00F0747A">
        <w:rPr>
          <w:bCs/>
          <w:iCs/>
          <w:szCs w:val="24"/>
        </w:rPr>
        <w:t xml:space="preserve">t in AR-1 Zoning District </w:t>
      </w:r>
      <w:r w:rsidRPr="00F0747A">
        <w:rPr>
          <w:bCs/>
          <w:iCs/>
          <w:szCs w:val="24"/>
        </w:rPr>
        <w:t xml:space="preserve">to 40 feet.  </w:t>
      </w:r>
    </w:p>
    <w:p w14:paraId="1864CE7A" w14:textId="77777777" w:rsidR="001D57FE" w:rsidRPr="00F0747A" w:rsidRDefault="001D57FE" w:rsidP="00655365">
      <w:pPr>
        <w:rPr>
          <w:bCs/>
          <w:iCs/>
          <w:szCs w:val="24"/>
        </w:rPr>
      </w:pPr>
    </w:p>
    <w:p w14:paraId="608E8A7B" w14:textId="6ABA6B8F" w:rsidR="0058141A" w:rsidRPr="00F0747A" w:rsidRDefault="001D57FE" w:rsidP="00D60E07">
      <w:pPr>
        <w:ind w:left="720"/>
        <w:rPr>
          <w:bCs/>
          <w:iCs/>
          <w:szCs w:val="24"/>
        </w:rPr>
      </w:pPr>
      <w:r w:rsidRPr="00F0747A">
        <w:rPr>
          <w:bCs/>
          <w:iCs/>
          <w:szCs w:val="24"/>
        </w:rPr>
        <w:t xml:space="preserve">2. </w:t>
      </w:r>
      <w:r w:rsidR="0058141A" w:rsidRPr="00F0747A">
        <w:rPr>
          <w:bCs/>
          <w:iCs/>
          <w:szCs w:val="24"/>
        </w:rPr>
        <w:tab/>
      </w:r>
      <w:r w:rsidR="007E5597" w:rsidRPr="00F0747A">
        <w:rPr>
          <w:bCs/>
          <w:iCs/>
          <w:szCs w:val="24"/>
        </w:rPr>
        <w:t xml:space="preserve">Use of 60 Foot Right-of-Way in </w:t>
      </w:r>
      <w:r w:rsidR="00A52603" w:rsidRPr="00F0747A">
        <w:rPr>
          <w:bCs/>
          <w:iCs/>
          <w:szCs w:val="24"/>
        </w:rPr>
        <w:t>l</w:t>
      </w:r>
      <w:r w:rsidR="007E5597" w:rsidRPr="00F0747A">
        <w:rPr>
          <w:bCs/>
          <w:iCs/>
          <w:szCs w:val="24"/>
        </w:rPr>
        <w:t xml:space="preserve">ieu of </w:t>
      </w:r>
      <w:r w:rsidR="00FD3458" w:rsidRPr="00F0747A">
        <w:rPr>
          <w:bCs/>
          <w:iCs/>
          <w:szCs w:val="24"/>
        </w:rPr>
        <w:t>l</w:t>
      </w:r>
      <w:r w:rsidR="007E5597" w:rsidRPr="00F0747A">
        <w:rPr>
          <w:bCs/>
          <w:iCs/>
          <w:szCs w:val="24"/>
        </w:rPr>
        <w:t xml:space="preserve">ot </w:t>
      </w:r>
      <w:r w:rsidR="00FD3458" w:rsidRPr="00F0747A">
        <w:rPr>
          <w:bCs/>
          <w:iCs/>
          <w:szCs w:val="24"/>
        </w:rPr>
        <w:t>f</w:t>
      </w:r>
      <w:r w:rsidR="007E5597" w:rsidRPr="00F0747A">
        <w:rPr>
          <w:bCs/>
          <w:iCs/>
          <w:szCs w:val="24"/>
        </w:rPr>
        <w:t>rontage for Lots 6 &amp; 7</w:t>
      </w:r>
      <w:r w:rsidR="00843006" w:rsidRPr="00F0747A">
        <w:rPr>
          <w:bCs/>
          <w:iCs/>
          <w:szCs w:val="24"/>
        </w:rPr>
        <w:t xml:space="preserve">. </w:t>
      </w:r>
    </w:p>
    <w:p w14:paraId="371F4881" w14:textId="77777777" w:rsidR="0080692A" w:rsidRPr="00F0747A" w:rsidRDefault="0080692A" w:rsidP="00D60E07">
      <w:pPr>
        <w:ind w:left="720"/>
        <w:rPr>
          <w:bCs/>
          <w:iCs/>
          <w:szCs w:val="24"/>
        </w:rPr>
      </w:pPr>
    </w:p>
    <w:p w14:paraId="549A136D" w14:textId="1A8C8E38" w:rsidR="0058141A" w:rsidRPr="00F0747A" w:rsidRDefault="0080692A" w:rsidP="00F0747A">
      <w:pPr>
        <w:ind w:left="1440" w:hanging="720"/>
        <w:rPr>
          <w:bCs/>
          <w:iCs/>
          <w:szCs w:val="24"/>
        </w:rPr>
      </w:pPr>
      <w:r w:rsidRPr="00F0747A">
        <w:rPr>
          <w:bCs/>
          <w:iCs/>
          <w:szCs w:val="24"/>
        </w:rPr>
        <w:t xml:space="preserve">3. </w:t>
      </w:r>
      <w:r w:rsidR="0058141A" w:rsidRPr="00F0747A">
        <w:rPr>
          <w:bCs/>
          <w:iCs/>
          <w:szCs w:val="24"/>
        </w:rPr>
        <w:tab/>
      </w:r>
      <w:r w:rsidRPr="00F0747A">
        <w:rPr>
          <w:bCs/>
          <w:iCs/>
          <w:szCs w:val="24"/>
        </w:rPr>
        <w:t xml:space="preserve">Reduction of </w:t>
      </w:r>
      <w:r w:rsidR="00175A33" w:rsidRPr="00F0747A">
        <w:rPr>
          <w:bCs/>
          <w:iCs/>
          <w:szCs w:val="24"/>
        </w:rPr>
        <w:t xml:space="preserve">Side Setbacks </w:t>
      </w:r>
      <w:r w:rsidR="00F5531A" w:rsidRPr="00F0747A">
        <w:rPr>
          <w:bCs/>
          <w:iCs/>
          <w:szCs w:val="24"/>
        </w:rPr>
        <w:t xml:space="preserve">of 40 feet </w:t>
      </w:r>
      <w:r w:rsidR="00F0747A" w:rsidRPr="00F0747A">
        <w:rPr>
          <w:bCs/>
          <w:iCs/>
          <w:szCs w:val="24"/>
        </w:rPr>
        <w:t xml:space="preserve">in AR-1 Zoning District </w:t>
      </w:r>
      <w:r w:rsidR="00175A33" w:rsidRPr="00F0747A">
        <w:rPr>
          <w:bCs/>
          <w:iCs/>
          <w:szCs w:val="24"/>
        </w:rPr>
        <w:t xml:space="preserve">for Lots 5 and 8 to </w:t>
      </w:r>
      <w:r w:rsidRPr="00F0747A">
        <w:rPr>
          <w:bCs/>
          <w:iCs/>
          <w:szCs w:val="24"/>
        </w:rPr>
        <w:t xml:space="preserve">20 feet.  </w:t>
      </w:r>
    </w:p>
    <w:p w14:paraId="52D37D53" w14:textId="575BD69B" w:rsidR="001D57FE" w:rsidRPr="007E5597" w:rsidRDefault="001D57FE" w:rsidP="00655365">
      <w:pPr>
        <w:rPr>
          <w:b/>
          <w:iCs/>
          <w:szCs w:val="24"/>
        </w:rPr>
      </w:pPr>
    </w:p>
    <w:p w14:paraId="654CB2FD" w14:textId="1660BF9E" w:rsidR="00655365" w:rsidRPr="002E5834" w:rsidRDefault="00655365" w:rsidP="00655365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2E5834">
        <w:rPr>
          <w:rFonts w:ascii="Times New Roman" w:hAnsi="Times New Roman"/>
          <w:b/>
          <w:sz w:val="24"/>
          <w:szCs w:val="24"/>
        </w:rPr>
        <w:t>Site plans.</w:t>
      </w:r>
      <w:r w:rsidRPr="002E5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5834">
        <w:rPr>
          <w:rFonts w:ascii="Times New Roman" w:hAnsi="Times New Roman"/>
          <w:sz w:val="24"/>
          <w:szCs w:val="24"/>
        </w:rPr>
        <w:t>Applicant has submitted a site plan titled “</w:t>
      </w:r>
      <w:r w:rsidR="0042776F">
        <w:rPr>
          <w:rFonts w:ascii="Times New Roman" w:hAnsi="Times New Roman"/>
          <w:sz w:val="24"/>
          <w:szCs w:val="24"/>
        </w:rPr>
        <w:t>Four Lot Subdivision Survey Plat</w:t>
      </w:r>
      <w:r w:rsidR="00F261CA">
        <w:rPr>
          <w:rFonts w:ascii="Times New Roman" w:hAnsi="Times New Roman"/>
          <w:sz w:val="24"/>
          <w:szCs w:val="24"/>
        </w:rPr>
        <w:t xml:space="preserve"> SK-1</w:t>
      </w:r>
      <w:r w:rsidRPr="002E5834">
        <w:rPr>
          <w:rFonts w:ascii="Times New Roman" w:hAnsi="Times New Roman"/>
          <w:sz w:val="24"/>
          <w:szCs w:val="24"/>
        </w:rPr>
        <w:t xml:space="preserve">” prepared by </w:t>
      </w:r>
      <w:r w:rsidR="006752CA">
        <w:rPr>
          <w:rFonts w:ascii="Times New Roman" w:hAnsi="Times New Roman"/>
          <w:sz w:val="24"/>
          <w:szCs w:val="24"/>
        </w:rPr>
        <w:t xml:space="preserve">Barnard &amp; Gervais, LLC </w:t>
      </w:r>
      <w:r w:rsidRPr="002E5834">
        <w:rPr>
          <w:rFonts w:ascii="Times New Roman" w:hAnsi="Times New Roman"/>
          <w:sz w:val="24"/>
          <w:szCs w:val="24"/>
        </w:rPr>
        <w:t xml:space="preserve">dated </w:t>
      </w:r>
      <w:r w:rsidR="00A96DAC">
        <w:rPr>
          <w:rFonts w:ascii="Times New Roman" w:hAnsi="Times New Roman"/>
          <w:sz w:val="24"/>
          <w:szCs w:val="24"/>
        </w:rPr>
        <w:t>3</w:t>
      </w:r>
      <w:r w:rsidRPr="002E5834">
        <w:rPr>
          <w:rFonts w:ascii="Times New Roman" w:hAnsi="Times New Roman"/>
          <w:sz w:val="24"/>
          <w:szCs w:val="24"/>
        </w:rPr>
        <w:t>/</w:t>
      </w:r>
      <w:r w:rsidR="00975A45">
        <w:rPr>
          <w:rFonts w:ascii="Times New Roman" w:hAnsi="Times New Roman"/>
          <w:sz w:val="24"/>
          <w:szCs w:val="24"/>
        </w:rPr>
        <w:t>20</w:t>
      </w:r>
      <w:r w:rsidRPr="002E5834">
        <w:rPr>
          <w:rFonts w:ascii="Times New Roman" w:hAnsi="Times New Roman"/>
          <w:sz w:val="24"/>
          <w:szCs w:val="24"/>
        </w:rPr>
        <w:t>/202</w:t>
      </w:r>
      <w:r w:rsidR="006F4404">
        <w:rPr>
          <w:rFonts w:ascii="Times New Roman" w:hAnsi="Times New Roman"/>
          <w:sz w:val="24"/>
          <w:szCs w:val="24"/>
        </w:rPr>
        <w:t>3</w:t>
      </w:r>
      <w:r w:rsidR="005A5D54">
        <w:rPr>
          <w:rFonts w:ascii="Times New Roman" w:hAnsi="Times New Roman"/>
          <w:sz w:val="24"/>
          <w:szCs w:val="24"/>
        </w:rPr>
        <w:t xml:space="preserve"> and revised 7/17/2023</w:t>
      </w:r>
      <w:r w:rsidRPr="002E5834">
        <w:rPr>
          <w:rFonts w:ascii="Times New Roman" w:hAnsi="Times New Roman"/>
          <w:sz w:val="24"/>
          <w:szCs w:val="24"/>
        </w:rPr>
        <w:t>.</w:t>
      </w:r>
    </w:p>
    <w:p w14:paraId="4A7B9038" w14:textId="77777777" w:rsidR="00655365" w:rsidRPr="002E5834" w:rsidRDefault="00655365" w:rsidP="00655365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2E5834">
        <w:rPr>
          <w:rFonts w:ascii="Times New Roman" w:hAnsi="Times New Roman"/>
          <w:sz w:val="24"/>
          <w:szCs w:val="24"/>
        </w:rPr>
        <w:t xml:space="preserve"> </w:t>
      </w:r>
    </w:p>
    <w:p w14:paraId="01588BF0" w14:textId="32F2B48B" w:rsidR="00655365" w:rsidRPr="002E5834" w:rsidRDefault="00655365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2E5834">
        <w:rPr>
          <w:rFonts w:ascii="Times New Roman" w:hAnsi="Times New Roman"/>
          <w:sz w:val="24"/>
          <w:szCs w:val="24"/>
        </w:rPr>
        <w:t xml:space="preserve">The proposed property </w:t>
      </w:r>
      <w:r w:rsidR="00AA019F" w:rsidRPr="002E5834">
        <w:rPr>
          <w:rFonts w:ascii="Times New Roman" w:hAnsi="Times New Roman"/>
          <w:sz w:val="24"/>
          <w:szCs w:val="24"/>
        </w:rPr>
        <w:t>lines.</w:t>
      </w:r>
    </w:p>
    <w:p w14:paraId="3CFD36A0" w14:textId="01FD80D5" w:rsidR="00655365" w:rsidRPr="002E5834" w:rsidRDefault="00655365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2E5834">
        <w:rPr>
          <w:rFonts w:ascii="Times New Roman" w:hAnsi="Times New Roman"/>
          <w:sz w:val="24"/>
          <w:szCs w:val="24"/>
        </w:rPr>
        <w:t xml:space="preserve">The proposed </w:t>
      </w:r>
      <w:r w:rsidR="00D321B3">
        <w:rPr>
          <w:rFonts w:ascii="Times New Roman" w:hAnsi="Times New Roman"/>
          <w:sz w:val="24"/>
          <w:szCs w:val="24"/>
        </w:rPr>
        <w:t>boundaries</w:t>
      </w:r>
      <w:r w:rsidRPr="002E5834">
        <w:rPr>
          <w:rFonts w:ascii="Times New Roman" w:hAnsi="Times New Roman"/>
          <w:sz w:val="24"/>
          <w:szCs w:val="24"/>
        </w:rPr>
        <w:t xml:space="preserve"> for Lot</w:t>
      </w:r>
      <w:r w:rsidR="00975A45">
        <w:rPr>
          <w:rFonts w:ascii="Times New Roman" w:hAnsi="Times New Roman"/>
          <w:sz w:val="24"/>
          <w:szCs w:val="24"/>
        </w:rPr>
        <w:t>s 5-8</w:t>
      </w:r>
    </w:p>
    <w:p w14:paraId="59257A0E" w14:textId="4448241A" w:rsidR="00655365" w:rsidRPr="002E5834" w:rsidRDefault="00655365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2E5834">
        <w:rPr>
          <w:rFonts w:ascii="Times New Roman" w:hAnsi="Times New Roman"/>
          <w:sz w:val="24"/>
          <w:szCs w:val="24"/>
        </w:rPr>
        <w:t xml:space="preserve">The location of </w:t>
      </w:r>
      <w:r w:rsidR="00975A45">
        <w:rPr>
          <w:rFonts w:ascii="Times New Roman" w:hAnsi="Times New Roman"/>
          <w:sz w:val="24"/>
          <w:szCs w:val="24"/>
        </w:rPr>
        <w:t>Open Space</w:t>
      </w:r>
    </w:p>
    <w:p w14:paraId="0DC85FE7" w14:textId="28F9607D" w:rsidR="00655365" w:rsidRDefault="006B5F32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Private Road, </w:t>
      </w:r>
      <w:r w:rsidR="0070588B">
        <w:rPr>
          <w:rFonts w:ascii="Times New Roman" w:hAnsi="Times New Roman"/>
          <w:sz w:val="24"/>
          <w:szCs w:val="24"/>
        </w:rPr>
        <w:t>18-</w:t>
      </w:r>
      <w:r>
        <w:rPr>
          <w:rFonts w:ascii="Times New Roman" w:hAnsi="Times New Roman"/>
          <w:sz w:val="24"/>
          <w:szCs w:val="24"/>
        </w:rPr>
        <w:t xml:space="preserve">24’ </w:t>
      </w:r>
      <w:r w:rsidR="00360D89">
        <w:rPr>
          <w:rFonts w:ascii="Times New Roman" w:hAnsi="Times New Roman"/>
          <w:sz w:val="24"/>
          <w:szCs w:val="24"/>
        </w:rPr>
        <w:t>foot wide</w:t>
      </w:r>
      <w:r>
        <w:rPr>
          <w:rFonts w:ascii="Times New Roman" w:hAnsi="Times New Roman"/>
          <w:sz w:val="24"/>
          <w:szCs w:val="24"/>
        </w:rPr>
        <w:t xml:space="preserve"> with</w:t>
      </w:r>
      <w:r w:rsidR="00E52F9D">
        <w:rPr>
          <w:rFonts w:ascii="Times New Roman" w:hAnsi="Times New Roman"/>
          <w:sz w:val="24"/>
          <w:szCs w:val="24"/>
        </w:rPr>
        <w:t xml:space="preserve"> 24’ steel culvert</w:t>
      </w:r>
    </w:p>
    <w:p w14:paraId="2C6F744E" w14:textId="5992D086" w:rsidR="004809C1" w:rsidRPr="002E5834" w:rsidRDefault="00C41FF3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809C1">
        <w:rPr>
          <w:rFonts w:ascii="Times New Roman" w:hAnsi="Times New Roman"/>
          <w:sz w:val="24"/>
          <w:szCs w:val="24"/>
        </w:rPr>
        <w:t>oundabout</w:t>
      </w:r>
    </w:p>
    <w:p w14:paraId="5B13DB36" w14:textId="5EFF25F5" w:rsidR="00655365" w:rsidRDefault="00D321B3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Existing</w:t>
      </w:r>
      <w:r w:rsidR="00E52F9D">
        <w:rPr>
          <w:rFonts w:ascii="Times New Roman" w:hAnsi="Times New Roman"/>
          <w:sz w:val="24"/>
          <w:szCs w:val="24"/>
        </w:rPr>
        <w:t xml:space="preserve"> </w:t>
      </w:r>
      <w:r w:rsidR="00655365" w:rsidRPr="002E5834">
        <w:rPr>
          <w:rFonts w:ascii="Times New Roman" w:hAnsi="Times New Roman"/>
          <w:sz w:val="24"/>
          <w:szCs w:val="24"/>
        </w:rPr>
        <w:t>wastewater</w:t>
      </w:r>
      <w:r w:rsidR="009F5CEA">
        <w:rPr>
          <w:rFonts w:ascii="Times New Roman" w:hAnsi="Times New Roman"/>
          <w:sz w:val="24"/>
          <w:szCs w:val="24"/>
        </w:rPr>
        <w:t xml:space="preserve"> </w:t>
      </w:r>
      <w:r w:rsidR="00204076">
        <w:rPr>
          <w:rFonts w:ascii="Times New Roman" w:hAnsi="Times New Roman"/>
          <w:sz w:val="24"/>
          <w:szCs w:val="24"/>
        </w:rPr>
        <w:t xml:space="preserve">system with access for </w:t>
      </w:r>
      <w:r w:rsidR="00F5768C">
        <w:rPr>
          <w:rFonts w:ascii="Times New Roman" w:hAnsi="Times New Roman"/>
          <w:sz w:val="24"/>
          <w:szCs w:val="24"/>
        </w:rPr>
        <w:t>maintenance</w:t>
      </w:r>
      <w:r w:rsidR="00655365" w:rsidRPr="002E5834">
        <w:rPr>
          <w:rFonts w:ascii="Times New Roman" w:hAnsi="Times New Roman"/>
          <w:sz w:val="24"/>
          <w:szCs w:val="24"/>
        </w:rPr>
        <w:t xml:space="preserve"> </w:t>
      </w:r>
    </w:p>
    <w:p w14:paraId="3C5B4DC5" w14:textId="15C0EE83" w:rsidR="00C96FC7" w:rsidRDefault="00C41FF3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 of m</w:t>
      </w:r>
      <w:r w:rsidR="00C96FC7">
        <w:rPr>
          <w:rFonts w:ascii="Times New Roman" w:hAnsi="Times New Roman"/>
          <w:sz w:val="24"/>
          <w:szCs w:val="24"/>
        </w:rPr>
        <w:t xml:space="preserve">ounds and wells </w:t>
      </w:r>
    </w:p>
    <w:p w14:paraId="67B6BCC1" w14:textId="0F1D5DC7" w:rsidR="003006DD" w:rsidRDefault="00F5768C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60’ wide right-of-way in favor for Lots 5, 6 &amp;</w:t>
      </w:r>
      <w:r w:rsidR="00AE6928">
        <w:rPr>
          <w:rFonts w:ascii="Times New Roman" w:hAnsi="Times New Roman"/>
          <w:sz w:val="24"/>
          <w:szCs w:val="24"/>
        </w:rPr>
        <w:t xml:space="preserve"> 7 for ingress, </w:t>
      </w:r>
      <w:r w:rsidR="00AA019F">
        <w:rPr>
          <w:rFonts w:ascii="Times New Roman" w:hAnsi="Times New Roman"/>
          <w:sz w:val="24"/>
          <w:szCs w:val="24"/>
        </w:rPr>
        <w:t>egress,</w:t>
      </w:r>
      <w:r w:rsidR="00AE6928">
        <w:rPr>
          <w:rFonts w:ascii="Times New Roman" w:hAnsi="Times New Roman"/>
          <w:sz w:val="24"/>
          <w:szCs w:val="24"/>
        </w:rPr>
        <w:t xml:space="preserve"> and utilities </w:t>
      </w:r>
    </w:p>
    <w:p w14:paraId="68C7F687" w14:textId="4B91D640" w:rsidR="00806966" w:rsidRPr="002E5834" w:rsidRDefault="00806966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Gravel wetland</w:t>
      </w:r>
    </w:p>
    <w:p w14:paraId="23CD8C99" w14:textId="3FA057F4" w:rsidR="00655365" w:rsidRPr="002E5834" w:rsidRDefault="004809C1" w:rsidP="0065536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20’ wide pedestrian easement</w:t>
      </w:r>
    </w:p>
    <w:p w14:paraId="0845E6BD" w14:textId="77777777" w:rsidR="00655365" w:rsidRPr="002E5834" w:rsidRDefault="00655365" w:rsidP="00655365">
      <w:pPr>
        <w:rPr>
          <w:b/>
          <w:szCs w:val="24"/>
        </w:rPr>
      </w:pPr>
    </w:p>
    <w:p w14:paraId="7CB18AFE" w14:textId="2529B4B1" w:rsidR="00655365" w:rsidRPr="002E5834" w:rsidRDefault="00655365" w:rsidP="00655365">
      <w:pPr>
        <w:numPr>
          <w:ilvl w:val="0"/>
          <w:numId w:val="19"/>
        </w:numPr>
        <w:rPr>
          <w:b/>
          <w:i/>
          <w:szCs w:val="24"/>
        </w:rPr>
      </w:pPr>
      <w:r w:rsidRPr="002E5834">
        <w:rPr>
          <w:b/>
          <w:szCs w:val="24"/>
        </w:rPr>
        <w:t>Lot layout</w:t>
      </w:r>
      <w:r w:rsidRPr="002E5834">
        <w:rPr>
          <w:b/>
          <w:i/>
          <w:szCs w:val="24"/>
        </w:rPr>
        <w:t>.</w:t>
      </w:r>
      <w:r w:rsidRPr="002E5834">
        <w:rPr>
          <w:szCs w:val="24"/>
        </w:rPr>
        <w:t xml:space="preserve">  As proposed, the boundary lines are linear and proposed lots are generally regular in shape.</w:t>
      </w:r>
      <w:r w:rsidR="00502A56">
        <w:rPr>
          <w:szCs w:val="24"/>
        </w:rPr>
        <w:t xml:space="preserve"> </w:t>
      </w:r>
      <w:r w:rsidR="00370124">
        <w:rPr>
          <w:szCs w:val="24"/>
        </w:rPr>
        <w:t xml:space="preserve">Lot 5 </w:t>
      </w:r>
      <w:r w:rsidR="00DF1B8E">
        <w:rPr>
          <w:szCs w:val="24"/>
        </w:rPr>
        <w:t>mis</w:t>
      </w:r>
      <w:r w:rsidR="00370124">
        <w:rPr>
          <w:szCs w:val="24"/>
        </w:rPr>
        <w:t xml:space="preserve">shaped </w:t>
      </w:r>
      <w:r w:rsidR="00155808">
        <w:rPr>
          <w:szCs w:val="24"/>
        </w:rPr>
        <w:t xml:space="preserve">to allow for mound access without an easement. </w:t>
      </w:r>
    </w:p>
    <w:p w14:paraId="422E242A" w14:textId="77777777" w:rsidR="00655365" w:rsidRPr="002E5834" w:rsidRDefault="00655365" w:rsidP="00655365">
      <w:pPr>
        <w:ind w:left="360"/>
        <w:rPr>
          <w:b/>
          <w:i/>
          <w:szCs w:val="24"/>
        </w:rPr>
      </w:pPr>
    </w:p>
    <w:p w14:paraId="7F2E3CB1" w14:textId="40786603" w:rsidR="00655365" w:rsidRPr="002E5834" w:rsidRDefault="00655365" w:rsidP="00655365">
      <w:pPr>
        <w:numPr>
          <w:ilvl w:val="0"/>
          <w:numId w:val="19"/>
        </w:numPr>
        <w:rPr>
          <w:b/>
          <w:szCs w:val="24"/>
          <w:u w:val="single"/>
        </w:rPr>
      </w:pPr>
      <w:r w:rsidRPr="002E5834">
        <w:rPr>
          <w:b/>
          <w:szCs w:val="24"/>
        </w:rPr>
        <w:t>The land is suitable for subdivision or development</w:t>
      </w:r>
      <w:r w:rsidRPr="002E5834">
        <w:rPr>
          <w:b/>
          <w:i/>
          <w:szCs w:val="24"/>
        </w:rPr>
        <w:t xml:space="preserve">. </w:t>
      </w:r>
      <w:r w:rsidRPr="002E5834">
        <w:rPr>
          <w:szCs w:val="24"/>
        </w:rPr>
        <w:t xml:space="preserve"> </w:t>
      </w:r>
      <w:r w:rsidR="00D321B3">
        <w:rPr>
          <w:szCs w:val="24"/>
        </w:rPr>
        <w:t xml:space="preserve">The land meets the requirements for the </w:t>
      </w:r>
      <w:r w:rsidR="00AF55A1">
        <w:rPr>
          <w:szCs w:val="24"/>
        </w:rPr>
        <w:t xml:space="preserve">PUD </w:t>
      </w:r>
      <w:r w:rsidR="00D321B3">
        <w:rPr>
          <w:szCs w:val="24"/>
        </w:rPr>
        <w:t xml:space="preserve">subdivision with </w:t>
      </w:r>
      <w:r w:rsidR="000A221D">
        <w:rPr>
          <w:szCs w:val="24"/>
        </w:rPr>
        <w:t xml:space="preserve">acreage and </w:t>
      </w:r>
      <w:proofErr w:type="gramStart"/>
      <w:r w:rsidR="000A221D">
        <w:rPr>
          <w:szCs w:val="24"/>
        </w:rPr>
        <w:t>use;</w:t>
      </w:r>
      <w:proofErr w:type="gramEnd"/>
      <w:r w:rsidR="000A221D">
        <w:rPr>
          <w:szCs w:val="24"/>
        </w:rPr>
        <w:t xml:space="preserve"> with </w:t>
      </w:r>
      <w:r w:rsidR="00B4624C">
        <w:rPr>
          <w:szCs w:val="24"/>
        </w:rPr>
        <w:t xml:space="preserve">approved </w:t>
      </w:r>
      <w:r w:rsidR="000A221D">
        <w:rPr>
          <w:szCs w:val="24"/>
        </w:rPr>
        <w:t>waiver</w:t>
      </w:r>
      <w:r w:rsidR="00B4624C">
        <w:rPr>
          <w:szCs w:val="24"/>
        </w:rPr>
        <w:t xml:space="preserve">s </w:t>
      </w:r>
      <w:r w:rsidR="000A221D">
        <w:rPr>
          <w:szCs w:val="24"/>
        </w:rPr>
        <w:t xml:space="preserve">for </w:t>
      </w:r>
      <w:r w:rsidR="00D321B3">
        <w:rPr>
          <w:szCs w:val="24"/>
        </w:rPr>
        <w:t>setbacks</w:t>
      </w:r>
      <w:r w:rsidR="00822377">
        <w:rPr>
          <w:szCs w:val="24"/>
        </w:rPr>
        <w:t xml:space="preserve"> and lot</w:t>
      </w:r>
      <w:r w:rsidR="00D321B3">
        <w:rPr>
          <w:szCs w:val="24"/>
        </w:rPr>
        <w:t xml:space="preserve"> frontage</w:t>
      </w:r>
      <w:r w:rsidR="000A221D">
        <w:rPr>
          <w:szCs w:val="24"/>
        </w:rPr>
        <w:t>.</w:t>
      </w:r>
    </w:p>
    <w:p w14:paraId="2BDB3F8C" w14:textId="77777777" w:rsidR="00655365" w:rsidRPr="002E5834" w:rsidRDefault="00655365" w:rsidP="00655365">
      <w:pPr>
        <w:ind w:left="360"/>
        <w:rPr>
          <w:b/>
          <w:szCs w:val="24"/>
          <w:u w:val="single"/>
        </w:rPr>
      </w:pPr>
    </w:p>
    <w:p w14:paraId="1521B168" w14:textId="1BBF52A6" w:rsidR="00655365" w:rsidRPr="00A12CD5" w:rsidRDefault="00655365" w:rsidP="00655365">
      <w:pPr>
        <w:numPr>
          <w:ilvl w:val="0"/>
          <w:numId w:val="19"/>
        </w:numPr>
        <w:rPr>
          <w:b/>
          <w:i/>
          <w:szCs w:val="24"/>
        </w:rPr>
      </w:pPr>
      <w:r w:rsidRPr="00A12CD5">
        <w:rPr>
          <w:b/>
          <w:szCs w:val="24"/>
        </w:rPr>
        <w:t>The development will not result in undue water or air pollution.</w:t>
      </w:r>
      <w:r w:rsidRPr="00A12CD5">
        <w:rPr>
          <w:b/>
          <w:i/>
          <w:szCs w:val="24"/>
        </w:rPr>
        <w:t xml:space="preserve">  </w:t>
      </w:r>
      <w:r w:rsidRPr="00A12CD5">
        <w:rPr>
          <w:szCs w:val="24"/>
        </w:rPr>
        <w:t xml:space="preserve">Applicant </w:t>
      </w:r>
      <w:r w:rsidR="00FE366F" w:rsidRPr="00A12CD5">
        <w:rPr>
          <w:szCs w:val="24"/>
        </w:rPr>
        <w:t xml:space="preserve">should </w:t>
      </w:r>
      <w:r w:rsidRPr="00A12CD5">
        <w:rPr>
          <w:szCs w:val="24"/>
        </w:rPr>
        <w:t xml:space="preserve">submit to the Zoning Administrator a </w:t>
      </w:r>
      <w:r w:rsidRPr="00FA1B60">
        <w:rPr>
          <w:szCs w:val="24"/>
        </w:rPr>
        <w:t xml:space="preserve">state </w:t>
      </w:r>
      <w:r w:rsidR="00D321B3" w:rsidRPr="00FA1B60">
        <w:rPr>
          <w:szCs w:val="24"/>
        </w:rPr>
        <w:t>Act 250 permit navigator.</w:t>
      </w:r>
    </w:p>
    <w:p w14:paraId="3D968594" w14:textId="77777777" w:rsidR="00655365" w:rsidRPr="002E5834" w:rsidRDefault="00655365" w:rsidP="00957575">
      <w:pPr>
        <w:rPr>
          <w:bCs/>
          <w:szCs w:val="24"/>
        </w:rPr>
      </w:pPr>
    </w:p>
    <w:p w14:paraId="554CB363" w14:textId="77777777" w:rsidR="000D6EDA" w:rsidRPr="00E9155D" w:rsidRDefault="000D6EDA" w:rsidP="000D6ED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E9155D">
        <w:rPr>
          <w:rFonts w:ascii="Times New Roman" w:eastAsia="Times New Roman" w:hAnsi="Times New Roman"/>
          <w:b/>
          <w:bCs/>
          <w:sz w:val="24"/>
          <w:szCs w:val="24"/>
        </w:rPr>
        <w:t xml:space="preserve">Deed Review </w:t>
      </w:r>
      <w:r w:rsidRPr="00E9155D">
        <w:rPr>
          <w:rFonts w:ascii="Times New Roman" w:hAnsi="Times New Roman"/>
          <w:b/>
          <w:sz w:val="24"/>
          <w:szCs w:val="24"/>
        </w:rPr>
        <w:t xml:space="preserve">– </w:t>
      </w:r>
      <w:r w:rsidRPr="00E9155D">
        <w:rPr>
          <w:rFonts w:ascii="Times New Roman" w:eastAsia="Times New Roman" w:hAnsi="Times New Roman"/>
          <w:sz w:val="24"/>
          <w:szCs w:val="24"/>
        </w:rPr>
        <w:t>Draft Deed</w:t>
      </w:r>
      <w:r>
        <w:rPr>
          <w:rFonts w:ascii="Times New Roman" w:eastAsia="Times New Roman" w:hAnsi="Times New Roman"/>
          <w:sz w:val="24"/>
          <w:szCs w:val="24"/>
        </w:rPr>
        <w:t xml:space="preserve">s were </w:t>
      </w:r>
      <w:r w:rsidRPr="00E9155D">
        <w:rPr>
          <w:rFonts w:ascii="Times New Roman" w:eastAsia="Times New Roman" w:hAnsi="Times New Roman"/>
          <w:sz w:val="24"/>
          <w:szCs w:val="24"/>
        </w:rPr>
        <w:t>submitted</w:t>
      </w:r>
      <w:r w:rsidRPr="00E9155D">
        <w:rPr>
          <w:rFonts w:ascii="Times New Roman" w:hAnsi="Times New Roman"/>
          <w:sz w:val="24"/>
          <w:szCs w:val="24"/>
        </w:rPr>
        <w:t xml:space="preserve"> for the four (4) lots. Deed</w:t>
      </w:r>
      <w:r>
        <w:rPr>
          <w:rFonts w:ascii="Times New Roman" w:hAnsi="Times New Roman"/>
          <w:sz w:val="24"/>
          <w:szCs w:val="24"/>
        </w:rPr>
        <w:t>s</w:t>
      </w:r>
      <w:r w:rsidRPr="00E9155D">
        <w:rPr>
          <w:rFonts w:ascii="Times New Roman" w:hAnsi="Times New Roman"/>
          <w:sz w:val="24"/>
          <w:szCs w:val="24"/>
        </w:rPr>
        <w:t xml:space="preserve"> will be reviewed by the attorney for the Town of Georgia</w:t>
      </w:r>
      <w:r>
        <w:rPr>
          <w:rFonts w:ascii="Times New Roman" w:hAnsi="Times New Roman"/>
          <w:sz w:val="24"/>
          <w:szCs w:val="24"/>
        </w:rPr>
        <w:t xml:space="preserve"> once $500 review escrow is received</w:t>
      </w:r>
      <w:r w:rsidRPr="00E9155D">
        <w:rPr>
          <w:rFonts w:ascii="Times New Roman" w:hAnsi="Times New Roman"/>
          <w:sz w:val="24"/>
          <w:szCs w:val="24"/>
        </w:rPr>
        <w:t>. Any funds not expended on the legal review will be refunded to the Applicant.</w:t>
      </w:r>
    </w:p>
    <w:p w14:paraId="7A8AB514" w14:textId="77777777" w:rsidR="000D6EDA" w:rsidRPr="008C01C8" w:rsidRDefault="000D6EDA" w:rsidP="000D6EDA">
      <w:pPr>
        <w:ind w:left="360"/>
        <w:rPr>
          <w:szCs w:val="24"/>
        </w:rPr>
      </w:pPr>
    </w:p>
    <w:p w14:paraId="3651B17C" w14:textId="77777777" w:rsidR="000D6EDA" w:rsidRPr="008C01C8" w:rsidRDefault="000D6EDA" w:rsidP="000D6ED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8C01C8">
        <w:rPr>
          <w:rFonts w:ascii="Times New Roman" w:eastAsia="Times New Roman" w:hAnsi="Times New Roman"/>
          <w:b/>
          <w:bCs/>
          <w:sz w:val="24"/>
          <w:szCs w:val="24"/>
        </w:rPr>
        <w:t>HOA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Declaration of Covenants</w:t>
      </w:r>
      <w:r w:rsidRPr="008C01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01C8">
        <w:rPr>
          <w:rFonts w:ascii="Times New Roman" w:eastAsia="Times New Roman" w:hAnsi="Times New Roman"/>
          <w:b/>
          <w:bCs/>
          <w:sz w:val="24"/>
          <w:szCs w:val="24"/>
        </w:rPr>
        <w:t xml:space="preserve">Review </w:t>
      </w:r>
      <w:r w:rsidRPr="008C01C8">
        <w:rPr>
          <w:rFonts w:ascii="Times New Roman" w:hAnsi="Times New Roman"/>
          <w:b/>
          <w:sz w:val="24"/>
          <w:szCs w:val="24"/>
        </w:rPr>
        <w:t xml:space="preserve">– </w:t>
      </w:r>
      <w:r w:rsidRPr="008C01C8">
        <w:rPr>
          <w:rFonts w:ascii="Times New Roman" w:hAnsi="Times New Roman"/>
          <w:sz w:val="24"/>
          <w:szCs w:val="24"/>
        </w:rPr>
        <w:t>The HOA Documents for this PUD include</w:t>
      </w:r>
      <w:r>
        <w:rPr>
          <w:rFonts w:ascii="Times New Roman" w:hAnsi="Times New Roman"/>
          <w:sz w:val="24"/>
          <w:szCs w:val="24"/>
        </w:rPr>
        <w:t>s</w:t>
      </w:r>
      <w:r w:rsidRPr="008C01C8">
        <w:rPr>
          <w:rFonts w:ascii="Times New Roman" w:hAnsi="Times New Roman"/>
          <w:sz w:val="24"/>
          <w:szCs w:val="24"/>
        </w:rPr>
        <w:t xml:space="preserve"> maintenance and use of the private road, gravel wetland, </w:t>
      </w:r>
      <w:r>
        <w:rPr>
          <w:rFonts w:ascii="Times New Roman" w:hAnsi="Times New Roman"/>
          <w:sz w:val="24"/>
          <w:szCs w:val="24"/>
        </w:rPr>
        <w:t xml:space="preserve">open space, </w:t>
      </w:r>
      <w:r w:rsidRPr="008C01C8">
        <w:rPr>
          <w:rFonts w:ascii="Times New Roman" w:hAnsi="Times New Roman"/>
          <w:sz w:val="24"/>
          <w:szCs w:val="24"/>
        </w:rPr>
        <w:t xml:space="preserve">shared septic system and individual </w:t>
      </w:r>
      <w:proofErr w:type="gramStart"/>
      <w:r w:rsidRPr="008C01C8">
        <w:rPr>
          <w:rFonts w:ascii="Times New Roman" w:hAnsi="Times New Roman"/>
          <w:sz w:val="24"/>
          <w:szCs w:val="24"/>
        </w:rPr>
        <w:t>well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as well as mowing restrictions on wetland properties. </w:t>
      </w:r>
    </w:p>
    <w:p w14:paraId="46793725" w14:textId="77777777" w:rsidR="00655365" w:rsidRPr="002E5834" w:rsidRDefault="00655365" w:rsidP="00655365">
      <w:pPr>
        <w:rPr>
          <w:szCs w:val="24"/>
        </w:rPr>
      </w:pPr>
    </w:p>
    <w:p w14:paraId="334557BD" w14:textId="73D5C644" w:rsidR="00655365" w:rsidRPr="00FA1B60" w:rsidRDefault="00655365" w:rsidP="00655365">
      <w:pPr>
        <w:numPr>
          <w:ilvl w:val="0"/>
          <w:numId w:val="19"/>
        </w:numPr>
        <w:rPr>
          <w:szCs w:val="24"/>
        </w:rPr>
      </w:pPr>
      <w:r w:rsidRPr="002E5834">
        <w:rPr>
          <w:b/>
          <w:bCs/>
          <w:iCs/>
          <w:szCs w:val="24"/>
        </w:rPr>
        <w:t>State permits.</w:t>
      </w:r>
      <w:r w:rsidRPr="002E5834">
        <w:rPr>
          <w:szCs w:val="24"/>
        </w:rPr>
        <w:t xml:space="preserve"> </w:t>
      </w:r>
      <w:r w:rsidR="008213B3">
        <w:rPr>
          <w:szCs w:val="24"/>
        </w:rPr>
        <w:t xml:space="preserve">State of Vermont Wastewater System and Potable Supply Permit </w:t>
      </w:r>
      <w:r w:rsidR="000737B6">
        <w:rPr>
          <w:szCs w:val="24"/>
        </w:rPr>
        <w:t>(</w:t>
      </w:r>
      <w:r w:rsidR="00750F11">
        <w:rPr>
          <w:szCs w:val="24"/>
        </w:rPr>
        <w:t>for water and wastewater systems)</w:t>
      </w:r>
      <w:r w:rsidR="006133B2">
        <w:rPr>
          <w:szCs w:val="24"/>
        </w:rPr>
        <w:t xml:space="preserve"> </w:t>
      </w:r>
      <w:r w:rsidR="00363EA5">
        <w:rPr>
          <w:szCs w:val="24"/>
        </w:rPr>
        <w:t>WW-6-3219-2</w:t>
      </w:r>
      <w:r w:rsidR="00750F11">
        <w:rPr>
          <w:szCs w:val="24"/>
        </w:rPr>
        <w:t xml:space="preserve">; State of Vermont </w:t>
      </w:r>
      <w:r w:rsidR="00256AED">
        <w:rPr>
          <w:szCs w:val="24"/>
        </w:rPr>
        <w:t xml:space="preserve">Construction Central Permit #3-9020 </w:t>
      </w:r>
      <w:r w:rsidR="00F879A7">
        <w:rPr>
          <w:szCs w:val="24"/>
        </w:rPr>
        <w:t xml:space="preserve">(for discharge </w:t>
      </w:r>
      <w:r w:rsidR="00DC46C5">
        <w:rPr>
          <w:szCs w:val="24"/>
        </w:rPr>
        <w:t xml:space="preserve">of storm water </w:t>
      </w:r>
      <w:r w:rsidR="00C844CB">
        <w:rPr>
          <w:szCs w:val="24"/>
        </w:rPr>
        <w:t xml:space="preserve">runoff from construction </w:t>
      </w:r>
      <w:r w:rsidR="00371619">
        <w:rPr>
          <w:szCs w:val="24"/>
        </w:rPr>
        <w:t>activity</w:t>
      </w:r>
      <w:r w:rsidR="001E11EE">
        <w:rPr>
          <w:szCs w:val="24"/>
        </w:rPr>
        <w:t>)</w:t>
      </w:r>
      <w:r w:rsidR="00371619">
        <w:rPr>
          <w:szCs w:val="24"/>
        </w:rPr>
        <w:t xml:space="preserve">; and State of Vermont Wetlands </w:t>
      </w:r>
      <w:r w:rsidR="00D64168">
        <w:rPr>
          <w:szCs w:val="24"/>
        </w:rPr>
        <w:t>General Permit #</w:t>
      </w:r>
      <w:r w:rsidR="00176CAB">
        <w:rPr>
          <w:szCs w:val="24"/>
        </w:rPr>
        <w:t>3-9025</w:t>
      </w:r>
      <w:r w:rsidR="00F3601E">
        <w:rPr>
          <w:szCs w:val="24"/>
        </w:rPr>
        <w:t xml:space="preserve"> (for private road </w:t>
      </w:r>
      <w:r w:rsidR="003444E2">
        <w:rPr>
          <w:szCs w:val="24"/>
        </w:rPr>
        <w:t xml:space="preserve">crossing wetland and/or buffer.) </w:t>
      </w:r>
      <w:r w:rsidR="00AA019F" w:rsidRPr="002E5834">
        <w:rPr>
          <w:bCs/>
          <w:iCs/>
          <w:szCs w:val="24"/>
        </w:rPr>
        <w:t>The applicant</w:t>
      </w:r>
      <w:r w:rsidRPr="002E583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is</w:t>
      </w:r>
      <w:r w:rsidRPr="002E5834">
        <w:rPr>
          <w:bCs/>
          <w:iCs/>
          <w:szCs w:val="24"/>
        </w:rPr>
        <w:t xml:space="preserve"> responsible for identifying any further </w:t>
      </w:r>
      <w:r w:rsidRPr="002E5834">
        <w:rPr>
          <w:szCs w:val="24"/>
        </w:rPr>
        <w:t xml:space="preserve">state permits for this </w:t>
      </w:r>
      <w:r w:rsidRPr="00FA1B60">
        <w:rPr>
          <w:szCs w:val="24"/>
        </w:rPr>
        <w:t xml:space="preserve">proposal. </w:t>
      </w:r>
      <w:r w:rsidR="004C791A">
        <w:rPr>
          <w:szCs w:val="24"/>
        </w:rPr>
        <w:t xml:space="preserve">The </w:t>
      </w:r>
      <w:r w:rsidRPr="00FA1B60">
        <w:rPr>
          <w:szCs w:val="24"/>
        </w:rPr>
        <w:lastRenderedPageBreak/>
        <w:t xml:space="preserve">Applicant </w:t>
      </w:r>
      <w:r w:rsidR="002B1CBD" w:rsidRPr="00FA1B60">
        <w:rPr>
          <w:szCs w:val="24"/>
        </w:rPr>
        <w:t xml:space="preserve">will need to submit </w:t>
      </w:r>
      <w:r w:rsidRPr="00FA1B60">
        <w:rPr>
          <w:szCs w:val="24"/>
        </w:rPr>
        <w:t>Permit Navigator Results with their Final Plat application</w:t>
      </w:r>
      <w:r w:rsidR="00575546" w:rsidRPr="00FA1B60">
        <w:rPr>
          <w:szCs w:val="24"/>
        </w:rPr>
        <w:t xml:space="preserve"> for Act 250 </w:t>
      </w:r>
      <w:r w:rsidR="00CD7A56" w:rsidRPr="00FA1B60">
        <w:rPr>
          <w:szCs w:val="24"/>
        </w:rPr>
        <w:t>compliance</w:t>
      </w:r>
      <w:r w:rsidRPr="00FA1B60">
        <w:rPr>
          <w:szCs w:val="24"/>
        </w:rPr>
        <w:t xml:space="preserve">. </w:t>
      </w:r>
      <w:r w:rsidR="00F93474" w:rsidRPr="00FA1B60">
        <w:rPr>
          <w:szCs w:val="24"/>
        </w:rPr>
        <w:t>C</w:t>
      </w:r>
      <w:r w:rsidRPr="00FA1B60">
        <w:rPr>
          <w:szCs w:val="24"/>
        </w:rPr>
        <w:t xml:space="preserve">opies of all required state permits shall be submitted to the Zoning Administrator upon receipt.  </w:t>
      </w:r>
    </w:p>
    <w:p w14:paraId="0643CA93" w14:textId="77777777" w:rsidR="00655365" w:rsidRPr="002E5834" w:rsidRDefault="00655365" w:rsidP="00655365">
      <w:pPr>
        <w:ind w:left="360"/>
        <w:rPr>
          <w:szCs w:val="24"/>
        </w:rPr>
      </w:pPr>
    </w:p>
    <w:p w14:paraId="032B01DB" w14:textId="487B13A8" w:rsidR="00EC0EF5" w:rsidRPr="00EC0EF5" w:rsidRDefault="00EC0EF5" w:rsidP="00EC0EF5">
      <w:pPr>
        <w:numPr>
          <w:ilvl w:val="0"/>
          <w:numId w:val="19"/>
        </w:numPr>
        <w:rPr>
          <w:szCs w:val="24"/>
        </w:rPr>
      </w:pPr>
      <w:r w:rsidRPr="002E5834">
        <w:rPr>
          <w:b/>
          <w:szCs w:val="24"/>
        </w:rPr>
        <w:t>Access permit.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The proposed access is an </w:t>
      </w:r>
      <w:proofErr w:type="gramStart"/>
      <w:r>
        <w:rPr>
          <w:bCs/>
          <w:szCs w:val="24"/>
        </w:rPr>
        <w:t>18 to 24 foot wide</w:t>
      </w:r>
      <w:proofErr w:type="gramEnd"/>
      <w:r>
        <w:rPr>
          <w:bCs/>
          <w:szCs w:val="24"/>
        </w:rPr>
        <w:t xml:space="preserve"> private road that will be constructed in accordance with Section 7.11 of the Georgia Development Regulations and the Town of Georgia Private Roads and Driveway Policy. A cul-de-sac for emergency </w:t>
      </w:r>
      <w:proofErr w:type="gramStart"/>
      <w:r>
        <w:rPr>
          <w:bCs/>
          <w:szCs w:val="24"/>
        </w:rPr>
        <w:t>turn</w:t>
      </w:r>
      <w:proofErr w:type="gramEnd"/>
      <w:r>
        <w:rPr>
          <w:bCs/>
          <w:szCs w:val="24"/>
        </w:rPr>
        <w:t xml:space="preserve"> around is proposed at the end of the private road. Each lot will have a driveway </w:t>
      </w:r>
      <w:r w:rsidR="00512236">
        <w:rPr>
          <w:bCs/>
          <w:szCs w:val="24"/>
        </w:rPr>
        <w:t>off</w:t>
      </w:r>
      <w:r>
        <w:rPr>
          <w:bCs/>
          <w:szCs w:val="24"/>
        </w:rPr>
        <w:t xml:space="preserve"> the shared access.  </w:t>
      </w:r>
    </w:p>
    <w:p w14:paraId="39A449B0" w14:textId="77777777" w:rsidR="00EC0EF5" w:rsidRPr="00957575" w:rsidRDefault="00EC0EF5" w:rsidP="00EC0EF5">
      <w:pPr>
        <w:rPr>
          <w:szCs w:val="24"/>
        </w:rPr>
      </w:pPr>
    </w:p>
    <w:p w14:paraId="71BF25DE" w14:textId="6FEED3B9" w:rsidR="00655365" w:rsidRPr="002E5834" w:rsidRDefault="00655365" w:rsidP="00655365">
      <w:pPr>
        <w:numPr>
          <w:ilvl w:val="0"/>
          <w:numId w:val="19"/>
        </w:numPr>
        <w:rPr>
          <w:szCs w:val="24"/>
        </w:rPr>
      </w:pPr>
      <w:r w:rsidRPr="002E5834">
        <w:rPr>
          <w:b/>
          <w:szCs w:val="24"/>
        </w:rPr>
        <w:t xml:space="preserve">Easements. </w:t>
      </w:r>
      <w:r w:rsidR="00836001">
        <w:rPr>
          <w:szCs w:val="24"/>
        </w:rPr>
        <w:t xml:space="preserve">A 60-foot </w:t>
      </w:r>
      <w:r w:rsidR="009D6D3F">
        <w:rPr>
          <w:szCs w:val="24"/>
        </w:rPr>
        <w:t>wide right of way is proposed for the private road and the shared drive. A proposed 20</w:t>
      </w:r>
      <w:r w:rsidR="0025364E">
        <w:rPr>
          <w:szCs w:val="24"/>
        </w:rPr>
        <w:t>-</w:t>
      </w:r>
      <w:r w:rsidR="009D6D3F">
        <w:rPr>
          <w:szCs w:val="24"/>
        </w:rPr>
        <w:t xml:space="preserve">foot </w:t>
      </w:r>
      <w:r w:rsidR="0025364E">
        <w:rPr>
          <w:szCs w:val="24"/>
        </w:rPr>
        <w:t xml:space="preserve">pedestrian </w:t>
      </w:r>
      <w:r w:rsidR="00591620">
        <w:rPr>
          <w:szCs w:val="24"/>
        </w:rPr>
        <w:t xml:space="preserve">easement from the end of the private road to the easterly </w:t>
      </w:r>
      <w:r w:rsidR="009618A0">
        <w:rPr>
          <w:szCs w:val="24"/>
        </w:rPr>
        <w:t xml:space="preserve">boundary on Lot 7. </w:t>
      </w:r>
      <w:r w:rsidR="009D6D3F">
        <w:rPr>
          <w:szCs w:val="24"/>
        </w:rPr>
        <w:t xml:space="preserve"> </w:t>
      </w:r>
    </w:p>
    <w:p w14:paraId="4D1CA5E4" w14:textId="77777777" w:rsidR="00655365" w:rsidRPr="002E5834" w:rsidRDefault="00655365" w:rsidP="00655365">
      <w:pPr>
        <w:ind w:left="360"/>
        <w:rPr>
          <w:szCs w:val="24"/>
        </w:rPr>
      </w:pPr>
    </w:p>
    <w:p w14:paraId="7E8B3172" w14:textId="78534C17" w:rsidR="00655365" w:rsidRPr="00C62AA4" w:rsidRDefault="00655365" w:rsidP="00C62AA4">
      <w:pPr>
        <w:numPr>
          <w:ilvl w:val="0"/>
          <w:numId w:val="19"/>
        </w:numPr>
        <w:rPr>
          <w:szCs w:val="24"/>
        </w:rPr>
      </w:pPr>
      <w:r w:rsidRPr="002E5834">
        <w:rPr>
          <w:b/>
          <w:szCs w:val="24"/>
        </w:rPr>
        <w:t>Fire protection –</w:t>
      </w:r>
      <w:r w:rsidRPr="002E5834">
        <w:rPr>
          <w:szCs w:val="24"/>
        </w:rPr>
        <w:t xml:space="preserve"> </w:t>
      </w:r>
      <w:r w:rsidR="00BF1950" w:rsidRPr="00A73CF3">
        <w:rPr>
          <w:szCs w:val="24"/>
        </w:rPr>
        <w:t>T</w:t>
      </w:r>
      <w:r w:rsidR="00BF1950" w:rsidRPr="00A73CF3">
        <w:rPr>
          <w:bCs/>
          <w:szCs w:val="24"/>
        </w:rPr>
        <w:t>he Applicant has</w:t>
      </w:r>
      <w:r w:rsidR="00BF1950">
        <w:rPr>
          <w:bCs/>
          <w:szCs w:val="24"/>
        </w:rPr>
        <w:t xml:space="preserve"> </w:t>
      </w:r>
      <w:r w:rsidR="00BF1950" w:rsidRPr="00A73CF3">
        <w:rPr>
          <w:bCs/>
          <w:szCs w:val="24"/>
        </w:rPr>
        <w:t xml:space="preserve">obtained an </w:t>
      </w:r>
      <w:r w:rsidR="00231E11">
        <w:rPr>
          <w:bCs/>
          <w:szCs w:val="24"/>
        </w:rPr>
        <w:t>A</w:t>
      </w:r>
      <w:r w:rsidR="00BF1950" w:rsidRPr="00A73CF3">
        <w:rPr>
          <w:bCs/>
          <w:szCs w:val="24"/>
        </w:rPr>
        <w:t xml:space="preserve">bility to </w:t>
      </w:r>
      <w:r w:rsidR="00231E11">
        <w:rPr>
          <w:bCs/>
          <w:szCs w:val="24"/>
        </w:rPr>
        <w:t>S</w:t>
      </w:r>
      <w:r w:rsidR="00BF1950" w:rsidRPr="00A73CF3">
        <w:rPr>
          <w:bCs/>
          <w:szCs w:val="24"/>
        </w:rPr>
        <w:t xml:space="preserve">erve letter from the Fire Chief.  </w:t>
      </w:r>
    </w:p>
    <w:p w14:paraId="3CF4EA7C" w14:textId="77777777" w:rsidR="00655365" w:rsidRPr="002E5834" w:rsidRDefault="00655365" w:rsidP="00655365">
      <w:pPr>
        <w:rPr>
          <w:szCs w:val="24"/>
        </w:rPr>
      </w:pPr>
    </w:p>
    <w:p w14:paraId="1AD46B7E" w14:textId="664F41A5" w:rsidR="00655365" w:rsidRPr="002E5834" w:rsidRDefault="00655365" w:rsidP="00655365">
      <w:pPr>
        <w:numPr>
          <w:ilvl w:val="0"/>
          <w:numId w:val="19"/>
        </w:numPr>
        <w:rPr>
          <w:szCs w:val="24"/>
        </w:rPr>
      </w:pPr>
      <w:r w:rsidRPr="002E5834">
        <w:rPr>
          <w:b/>
          <w:szCs w:val="24"/>
        </w:rPr>
        <w:t>Performance Standards -</w:t>
      </w:r>
      <w:r w:rsidRPr="002E5834">
        <w:rPr>
          <w:szCs w:val="24"/>
        </w:rPr>
        <w:t xml:space="preserve"> The use must conform to the Performance Standards in Section </w:t>
      </w:r>
      <w:r w:rsidR="00D321B3">
        <w:rPr>
          <w:szCs w:val="24"/>
        </w:rPr>
        <w:t>3</w:t>
      </w:r>
      <w:r w:rsidRPr="002E5834">
        <w:rPr>
          <w:szCs w:val="24"/>
        </w:rPr>
        <w:t>.6 of the Georgia Development Regulations.</w:t>
      </w:r>
    </w:p>
    <w:p w14:paraId="622C8F72" w14:textId="77777777" w:rsidR="00655365" w:rsidRPr="002E5834" w:rsidRDefault="00655365" w:rsidP="00655365">
      <w:pPr>
        <w:ind w:left="360"/>
        <w:rPr>
          <w:szCs w:val="24"/>
        </w:rPr>
      </w:pPr>
    </w:p>
    <w:p w14:paraId="6287FDFA" w14:textId="6CAA6E6B" w:rsidR="00655365" w:rsidRDefault="00655365" w:rsidP="00655365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DD6BAF">
        <w:rPr>
          <w:rFonts w:ascii="Times New Roman" w:eastAsia="Times New Roman" w:hAnsi="Times New Roman"/>
          <w:b/>
          <w:sz w:val="24"/>
          <w:szCs w:val="24"/>
        </w:rPr>
        <w:t>Road Name</w:t>
      </w:r>
      <w:r w:rsidRPr="00DD6BAF">
        <w:rPr>
          <w:rFonts w:ascii="Times New Roman" w:eastAsia="Times New Roman" w:hAnsi="Times New Roman"/>
          <w:sz w:val="24"/>
          <w:szCs w:val="24"/>
        </w:rPr>
        <w:t xml:space="preserve">- </w:t>
      </w:r>
      <w:r w:rsidR="00D81B6E">
        <w:rPr>
          <w:rFonts w:ascii="Times New Roman" w:eastAsia="Times New Roman" w:hAnsi="Times New Roman"/>
          <w:sz w:val="24"/>
          <w:szCs w:val="24"/>
        </w:rPr>
        <w:t>Road name</w:t>
      </w:r>
      <w:r w:rsidR="00FB51BE">
        <w:rPr>
          <w:rFonts w:ascii="Times New Roman" w:eastAsia="Times New Roman" w:hAnsi="Times New Roman"/>
          <w:sz w:val="24"/>
          <w:szCs w:val="24"/>
        </w:rPr>
        <w:t xml:space="preserve">, </w:t>
      </w:r>
      <w:r w:rsidR="00F5490E">
        <w:rPr>
          <w:rFonts w:ascii="Times New Roman" w:eastAsia="Times New Roman" w:hAnsi="Times New Roman"/>
          <w:sz w:val="24"/>
          <w:szCs w:val="24"/>
        </w:rPr>
        <w:t>Pleasant V</w:t>
      </w:r>
      <w:r w:rsidR="002D5530">
        <w:rPr>
          <w:rFonts w:ascii="Times New Roman" w:eastAsia="Times New Roman" w:hAnsi="Times New Roman"/>
          <w:sz w:val="24"/>
          <w:szCs w:val="24"/>
        </w:rPr>
        <w:t>alley Lane</w:t>
      </w:r>
      <w:r w:rsidR="00F5490E">
        <w:rPr>
          <w:rFonts w:ascii="Times New Roman" w:eastAsia="Times New Roman" w:hAnsi="Times New Roman"/>
          <w:sz w:val="24"/>
          <w:szCs w:val="24"/>
        </w:rPr>
        <w:t>,</w:t>
      </w:r>
      <w:r w:rsidR="00D81B6E">
        <w:rPr>
          <w:rFonts w:ascii="Times New Roman" w:eastAsia="Times New Roman" w:hAnsi="Times New Roman"/>
          <w:sz w:val="24"/>
          <w:szCs w:val="24"/>
        </w:rPr>
        <w:t xml:space="preserve"> has been submitted</w:t>
      </w:r>
      <w:r w:rsidR="00F5490E">
        <w:rPr>
          <w:rFonts w:ascii="Times New Roman" w:eastAsia="Times New Roman" w:hAnsi="Times New Roman"/>
          <w:sz w:val="24"/>
          <w:szCs w:val="24"/>
        </w:rPr>
        <w:t xml:space="preserve"> and approved by Town of Georgia and </w:t>
      </w:r>
      <w:r w:rsidR="00F020C0">
        <w:rPr>
          <w:rFonts w:ascii="Times New Roman" w:eastAsia="Times New Roman" w:hAnsi="Times New Roman"/>
          <w:sz w:val="24"/>
          <w:szCs w:val="24"/>
        </w:rPr>
        <w:t>E</w:t>
      </w:r>
      <w:r w:rsidR="00F5490E">
        <w:rPr>
          <w:rFonts w:ascii="Times New Roman" w:eastAsia="Times New Roman" w:hAnsi="Times New Roman"/>
          <w:sz w:val="24"/>
          <w:szCs w:val="24"/>
        </w:rPr>
        <w:t>911</w:t>
      </w:r>
      <w:r w:rsidR="00921ED7">
        <w:rPr>
          <w:rFonts w:ascii="Times New Roman" w:eastAsia="Times New Roman" w:hAnsi="Times New Roman"/>
          <w:sz w:val="24"/>
          <w:szCs w:val="24"/>
        </w:rPr>
        <w:t>.</w:t>
      </w:r>
      <w:r w:rsidR="00F020C0">
        <w:rPr>
          <w:rFonts w:ascii="Times New Roman" w:eastAsia="Times New Roman" w:hAnsi="Times New Roman"/>
          <w:sz w:val="24"/>
          <w:szCs w:val="24"/>
        </w:rPr>
        <w:t xml:space="preserve"> E911 numbers </w:t>
      </w:r>
      <w:r w:rsidR="009D5F16">
        <w:rPr>
          <w:rFonts w:ascii="Times New Roman" w:eastAsia="Times New Roman" w:hAnsi="Times New Roman"/>
          <w:sz w:val="24"/>
          <w:szCs w:val="24"/>
        </w:rPr>
        <w:t xml:space="preserve">have been </w:t>
      </w:r>
      <w:r w:rsidR="00F020C0">
        <w:rPr>
          <w:rFonts w:ascii="Times New Roman" w:eastAsia="Times New Roman" w:hAnsi="Times New Roman"/>
          <w:sz w:val="24"/>
          <w:szCs w:val="24"/>
        </w:rPr>
        <w:t xml:space="preserve">assigned </w:t>
      </w:r>
      <w:r w:rsidR="009D5F16">
        <w:rPr>
          <w:rFonts w:ascii="Times New Roman" w:eastAsia="Times New Roman" w:hAnsi="Times New Roman"/>
          <w:sz w:val="24"/>
          <w:szCs w:val="24"/>
        </w:rPr>
        <w:t>for Lots 5 through 8.</w:t>
      </w:r>
      <w:r w:rsidR="00921E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6BA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75FAB0" w14:textId="77777777" w:rsidR="002C3964" w:rsidRPr="002C3964" w:rsidRDefault="002C3964" w:rsidP="002C3964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1D07FD17" w14:textId="4B71D2F9" w:rsidR="00655365" w:rsidRPr="0046192F" w:rsidRDefault="00655365" w:rsidP="00387ADC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46192F">
        <w:rPr>
          <w:rFonts w:ascii="Times New Roman" w:hAnsi="Times New Roman"/>
          <w:b/>
          <w:sz w:val="24"/>
          <w:szCs w:val="24"/>
        </w:rPr>
        <w:t xml:space="preserve">Landscaping and Screening </w:t>
      </w:r>
      <w:r w:rsidR="00661B84" w:rsidRPr="0046192F">
        <w:rPr>
          <w:rFonts w:ascii="Times New Roman" w:hAnsi="Times New Roman"/>
          <w:b/>
          <w:sz w:val="24"/>
          <w:szCs w:val="24"/>
        </w:rPr>
        <w:t>–</w:t>
      </w:r>
      <w:r w:rsidRPr="0046192F">
        <w:rPr>
          <w:rFonts w:ascii="Times New Roman" w:hAnsi="Times New Roman"/>
          <w:b/>
          <w:sz w:val="24"/>
          <w:szCs w:val="24"/>
        </w:rPr>
        <w:t xml:space="preserve"> </w:t>
      </w:r>
      <w:r w:rsidR="00661B84" w:rsidRPr="0046192F">
        <w:rPr>
          <w:rFonts w:ascii="Times New Roman" w:hAnsi="Times New Roman"/>
          <w:sz w:val="24"/>
          <w:szCs w:val="24"/>
        </w:rPr>
        <w:t xml:space="preserve">The </w:t>
      </w:r>
      <w:r w:rsidR="00851EA8" w:rsidRPr="0046192F">
        <w:rPr>
          <w:rFonts w:ascii="Times New Roman" w:hAnsi="Times New Roman"/>
          <w:sz w:val="24"/>
          <w:szCs w:val="24"/>
        </w:rPr>
        <w:t xml:space="preserve">proposed </w:t>
      </w:r>
      <w:r w:rsidR="00660347" w:rsidRPr="0046192F">
        <w:rPr>
          <w:rFonts w:ascii="Times New Roman" w:hAnsi="Times New Roman"/>
          <w:sz w:val="24"/>
          <w:szCs w:val="24"/>
        </w:rPr>
        <w:t xml:space="preserve">houses will </w:t>
      </w:r>
      <w:proofErr w:type="gramStart"/>
      <w:r w:rsidR="00660347" w:rsidRPr="0046192F">
        <w:rPr>
          <w:rFonts w:ascii="Times New Roman" w:hAnsi="Times New Roman"/>
          <w:sz w:val="24"/>
          <w:szCs w:val="24"/>
        </w:rPr>
        <w:t>be located in</w:t>
      </w:r>
      <w:proofErr w:type="gramEnd"/>
      <w:r w:rsidR="00660347" w:rsidRPr="0046192F">
        <w:rPr>
          <w:rFonts w:ascii="Times New Roman" w:hAnsi="Times New Roman"/>
          <w:sz w:val="24"/>
          <w:szCs w:val="24"/>
        </w:rPr>
        <w:t xml:space="preserve"> the back portion of the property in the old pasture area. Tree cutting will be limited to </w:t>
      </w:r>
      <w:r w:rsidR="00B85B1D" w:rsidRPr="0046192F">
        <w:rPr>
          <w:rFonts w:ascii="Times New Roman" w:hAnsi="Times New Roman"/>
          <w:sz w:val="24"/>
          <w:szCs w:val="24"/>
        </w:rPr>
        <w:t xml:space="preserve">dead or diseased trees outside of the building sites. The agricultural land </w:t>
      </w:r>
      <w:r w:rsidR="00E87340" w:rsidRPr="0046192F">
        <w:rPr>
          <w:rFonts w:ascii="Times New Roman" w:hAnsi="Times New Roman"/>
          <w:sz w:val="24"/>
          <w:szCs w:val="24"/>
        </w:rPr>
        <w:t xml:space="preserve">in the front portion of the </w:t>
      </w:r>
      <w:r w:rsidR="00D73B52" w:rsidRPr="0046192F">
        <w:rPr>
          <w:rFonts w:ascii="Times New Roman" w:hAnsi="Times New Roman"/>
          <w:sz w:val="24"/>
          <w:szCs w:val="24"/>
        </w:rPr>
        <w:t xml:space="preserve">property </w:t>
      </w:r>
      <w:r w:rsidR="009D742E" w:rsidRPr="0046192F">
        <w:rPr>
          <w:rFonts w:ascii="Times New Roman" w:hAnsi="Times New Roman"/>
          <w:sz w:val="24"/>
          <w:szCs w:val="24"/>
        </w:rPr>
        <w:t xml:space="preserve">will be designated as open space for agricultural use. </w:t>
      </w:r>
    </w:p>
    <w:p w14:paraId="4136BF81" w14:textId="77777777" w:rsidR="0046192F" w:rsidRPr="0046192F" w:rsidRDefault="0046192F" w:rsidP="0046192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49A53267" w14:textId="7D071B9D" w:rsidR="00655365" w:rsidRPr="00213A04" w:rsidRDefault="00655365" w:rsidP="00655365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213A04">
        <w:rPr>
          <w:rFonts w:ascii="Times New Roman" w:hAnsi="Times New Roman"/>
          <w:b/>
          <w:sz w:val="24"/>
          <w:szCs w:val="24"/>
        </w:rPr>
        <w:t xml:space="preserve">Outdoor Lighting – </w:t>
      </w:r>
      <w:r w:rsidRPr="00213A04">
        <w:rPr>
          <w:rFonts w:ascii="Times New Roman" w:hAnsi="Times New Roman"/>
          <w:sz w:val="24"/>
          <w:szCs w:val="24"/>
        </w:rPr>
        <w:t>No</w:t>
      </w:r>
      <w:r w:rsidR="00077D9C" w:rsidRPr="00213A04">
        <w:rPr>
          <w:rFonts w:ascii="Times New Roman" w:hAnsi="Times New Roman"/>
          <w:sz w:val="24"/>
          <w:szCs w:val="24"/>
        </w:rPr>
        <w:t xml:space="preserve">ne on drives. </w:t>
      </w:r>
    </w:p>
    <w:p w14:paraId="48B0EC90" w14:textId="77777777" w:rsidR="003D55E6" w:rsidRPr="00213A04" w:rsidRDefault="003D55E6" w:rsidP="003D55E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41346ABA" w14:textId="154C037A" w:rsidR="00655365" w:rsidRPr="00213A04" w:rsidRDefault="00655365" w:rsidP="00655365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213A04">
        <w:rPr>
          <w:rFonts w:ascii="Times New Roman" w:hAnsi="Times New Roman"/>
          <w:b/>
          <w:sz w:val="24"/>
          <w:szCs w:val="24"/>
        </w:rPr>
        <w:t>Pedestrian Accessibility –</w:t>
      </w:r>
      <w:r w:rsidRPr="00213A04">
        <w:rPr>
          <w:rFonts w:ascii="Times New Roman" w:hAnsi="Times New Roman"/>
          <w:sz w:val="24"/>
          <w:szCs w:val="24"/>
        </w:rPr>
        <w:t xml:space="preserve"> </w:t>
      </w:r>
      <w:r w:rsidR="007E61EB" w:rsidRPr="00213A04">
        <w:rPr>
          <w:rFonts w:ascii="Times New Roman" w:hAnsi="Times New Roman"/>
          <w:sz w:val="24"/>
          <w:szCs w:val="24"/>
        </w:rPr>
        <w:t xml:space="preserve">Sidewalks are not being proposed. </w:t>
      </w:r>
    </w:p>
    <w:p w14:paraId="04253C46" w14:textId="77777777" w:rsidR="003D55E6" w:rsidRPr="00E9155D" w:rsidRDefault="003D55E6" w:rsidP="003D55E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5117090F" w14:textId="3F7D000C" w:rsidR="00655365" w:rsidRPr="00E9155D" w:rsidRDefault="00655365" w:rsidP="00655365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E9155D">
        <w:rPr>
          <w:rFonts w:ascii="Times New Roman" w:hAnsi="Times New Roman"/>
          <w:b/>
          <w:sz w:val="24"/>
          <w:szCs w:val="24"/>
        </w:rPr>
        <w:t>Street Signs</w:t>
      </w:r>
      <w:r w:rsidRPr="00E915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9155D">
        <w:rPr>
          <w:rFonts w:ascii="Times New Roman" w:hAnsi="Times New Roman"/>
          <w:b/>
          <w:sz w:val="24"/>
          <w:szCs w:val="24"/>
        </w:rPr>
        <w:t>–</w:t>
      </w:r>
      <w:r w:rsidRPr="00E915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2690">
        <w:rPr>
          <w:rFonts w:ascii="Times New Roman" w:hAnsi="Times New Roman"/>
          <w:sz w:val="24"/>
          <w:szCs w:val="24"/>
        </w:rPr>
        <w:t>Street signs shall be installed i</w:t>
      </w:r>
      <w:r w:rsidR="0059795B" w:rsidRPr="00E9155D">
        <w:rPr>
          <w:rFonts w:ascii="Times New Roman" w:hAnsi="Times New Roman"/>
          <w:sz w:val="24"/>
          <w:szCs w:val="24"/>
        </w:rPr>
        <w:t>n accordance with Town of Georgia regulations</w:t>
      </w:r>
      <w:r w:rsidR="00247C82" w:rsidRPr="00E9155D">
        <w:rPr>
          <w:rFonts w:ascii="Times New Roman" w:hAnsi="Times New Roman"/>
          <w:sz w:val="24"/>
          <w:szCs w:val="24"/>
        </w:rPr>
        <w:t>.</w:t>
      </w:r>
    </w:p>
    <w:p w14:paraId="6008D84B" w14:textId="77777777" w:rsidR="005F65B1" w:rsidRPr="00E9155D" w:rsidRDefault="005F65B1" w:rsidP="005F65B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04A0A5D3" w14:textId="77777777" w:rsidR="00655365" w:rsidRPr="002E5834" w:rsidRDefault="00655365" w:rsidP="00655365">
      <w:pPr>
        <w:rPr>
          <w:szCs w:val="24"/>
        </w:rPr>
      </w:pPr>
      <w:r w:rsidRPr="002E5834">
        <w:rPr>
          <w:szCs w:val="24"/>
        </w:rPr>
        <w:t>Respectfully submitted,</w:t>
      </w:r>
    </w:p>
    <w:p w14:paraId="22063A70" w14:textId="77777777" w:rsidR="00655365" w:rsidRPr="002E5834" w:rsidRDefault="00655365" w:rsidP="00655365">
      <w:pPr>
        <w:rPr>
          <w:szCs w:val="24"/>
        </w:rPr>
      </w:pPr>
    </w:p>
    <w:p w14:paraId="3ECF6A33" w14:textId="77777777" w:rsidR="00DC6CEC" w:rsidRDefault="00DC6CEC" w:rsidP="00655365">
      <w:pPr>
        <w:rPr>
          <w:szCs w:val="24"/>
        </w:rPr>
      </w:pPr>
    </w:p>
    <w:p w14:paraId="6D8C007B" w14:textId="77777777" w:rsidR="00C77392" w:rsidRDefault="00C77392" w:rsidP="00655365">
      <w:pPr>
        <w:rPr>
          <w:szCs w:val="24"/>
        </w:rPr>
      </w:pPr>
    </w:p>
    <w:p w14:paraId="5F2065C5" w14:textId="77777777" w:rsidR="009D02F3" w:rsidRPr="00B2313D" w:rsidRDefault="009D02F3" w:rsidP="009D02F3">
      <w:pPr>
        <w:rPr>
          <w:szCs w:val="24"/>
        </w:rPr>
      </w:pPr>
      <w:r>
        <w:rPr>
          <w:szCs w:val="24"/>
        </w:rPr>
        <w:t>Douglas Bergstrom</w:t>
      </w:r>
    </w:p>
    <w:p w14:paraId="78ED2F93" w14:textId="77777777" w:rsidR="009D02F3" w:rsidRDefault="009D02F3" w:rsidP="009D02F3">
      <w:pPr>
        <w:rPr>
          <w:szCs w:val="24"/>
        </w:rPr>
      </w:pPr>
      <w:r w:rsidRPr="00B2313D">
        <w:rPr>
          <w:szCs w:val="24"/>
        </w:rPr>
        <w:t>Zoning Administrator</w:t>
      </w:r>
    </w:p>
    <w:p w14:paraId="3E4701A7" w14:textId="77777777" w:rsidR="009D02F3" w:rsidRPr="00B2313D" w:rsidRDefault="009D02F3" w:rsidP="009D02F3">
      <w:pPr>
        <w:rPr>
          <w:szCs w:val="24"/>
        </w:rPr>
      </w:pPr>
      <w:r>
        <w:rPr>
          <w:szCs w:val="24"/>
        </w:rPr>
        <w:t>Planning, DRB &amp; 911 Coordinator</w:t>
      </w:r>
    </w:p>
    <w:p w14:paraId="465CFBB9" w14:textId="77777777" w:rsidR="00655365" w:rsidRPr="002E5834" w:rsidRDefault="00655365" w:rsidP="00655365">
      <w:pPr>
        <w:rPr>
          <w:szCs w:val="24"/>
        </w:rPr>
      </w:pPr>
    </w:p>
    <w:p w14:paraId="7D8C4751" w14:textId="64F1FBEB" w:rsidR="00DA2EC2" w:rsidRPr="00176FFB" w:rsidRDefault="00655365" w:rsidP="00325108">
      <w:pPr>
        <w:rPr>
          <w:szCs w:val="24"/>
        </w:rPr>
      </w:pPr>
      <w:r w:rsidRPr="002E5834">
        <w:rPr>
          <w:szCs w:val="24"/>
        </w:rPr>
        <w:t>cc: Applicant and Engineer</w:t>
      </w:r>
    </w:p>
    <w:sectPr w:rsidR="00DA2EC2" w:rsidRPr="00176FFB" w:rsidSect="003F1209">
      <w:headerReference w:type="default" r:id="rId11"/>
      <w:footerReference w:type="default" r:id="rId12"/>
      <w:pgSz w:w="12240" w:h="15840" w:code="1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1FFF" w14:textId="77777777" w:rsidR="0039193C" w:rsidRDefault="0039193C">
      <w:r>
        <w:separator/>
      </w:r>
    </w:p>
  </w:endnote>
  <w:endnote w:type="continuationSeparator" w:id="0">
    <w:p w14:paraId="1E9A337D" w14:textId="77777777" w:rsidR="0039193C" w:rsidRDefault="0039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4738" w14:textId="5AD55F21" w:rsidR="00775B24" w:rsidRPr="00993E2A" w:rsidRDefault="00993E2A">
    <w:pPr>
      <w:pStyle w:val="Footer"/>
      <w:jc w:val="center"/>
      <w:rPr>
        <w:sz w:val="16"/>
        <w:szCs w:val="16"/>
      </w:rPr>
    </w:pPr>
    <w:r w:rsidRPr="00993E2A">
      <w:rPr>
        <w:snapToGrid w:val="0"/>
        <w:sz w:val="16"/>
        <w:szCs w:val="16"/>
      </w:rPr>
      <w:t xml:space="preserve">Page </w:t>
    </w:r>
    <w:r w:rsidRPr="00993E2A">
      <w:rPr>
        <w:b/>
        <w:bCs/>
        <w:snapToGrid w:val="0"/>
        <w:sz w:val="16"/>
        <w:szCs w:val="16"/>
      </w:rPr>
      <w:fldChar w:fldCharType="begin"/>
    </w:r>
    <w:r w:rsidRPr="00993E2A">
      <w:rPr>
        <w:b/>
        <w:bCs/>
        <w:snapToGrid w:val="0"/>
        <w:sz w:val="16"/>
        <w:szCs w:val="16"/>
      </w:rPr>
      <w:instrText xml:space="preserve"> PAGE  \* Arabic  \* MERGEFORMAT </w:instrText>
    </w:r>
    <w:r w:rsidRPr="00993E2A">
      <w:rPr>
        <w:b/>
        <w:bCs/>
        <w:snapToGrid w:val="0"/>
        <w:sz w:val="16"/>
        <w:szCs w:val="16"/>
      </w:rPr>
      <w:fldChar w:fldCharType="separate"/>
    </w:r>
    <w:r w:rsidRPr="00993E2A">
      <w:rPr>
        <w:b/>
        <w:bCs/>
        <w:noProof/>
        <w:snapToGrid w:val="0"/>
        <w:sz w:val="16"/>
        <w:szCs w:val="16"/>
      </w:rPr>
      <w:t>1</w:t>
    </w:r>
    <w:r w:rsidRPr="00993E2A">
      <w:rPr>
        <w:b/>
        <w:bCs/>
        <w:snapToGrid w:val="0"/>
        <w:sz w:val="16"/>
        <w:szCs w:val="16"/>
      </w:rPr>
      <w:fldChar w:fldCharType="end"/>
    </w:r>
    <w:r w:rsidRPr="00993E2A">
      <w:rPr>
        <w:snapToGrid w:val="0"/>
        <w:sz w:val="16"/>
        <w:szCs w:val="16"/>
      </w:rPr>
      <w:t xml:space="preserve"> of </w:t>
    </w:r>
    <w:r w:rsidRPr="00993E2A">
      <w:rPr>
        <w:b/>
        <w:bCs/>
        <w:snapToGrid w:val="0"/>
        <w:sz w:val="16"/>
        <w:szCs w:val="16"/>
      </w:rPr>
      <w:fldChar w:fldCharType="begin"/>
    </w:r>
    <w:r w:rsidRPr="00993E2A">
      <w:rPr>
        <w:b/>
        <w:bCs/>
        <w:snapToGrid w:val="0"/>
        <w:sz w:val="16"/>
        <w:szCs w:val="16"/>
      </w:rPr>
      <w:instrText xml:space="preserve"> NUMPAGES  \* Arabic  \* MERGEFORMAT </w:instrText>
    </w:r>
    <w:r w:rsidRPr="00993E2A">
      <w:rPr>
        <w:b/>
        <w:bCs/>
        <w:snapToGrid w:val="0"/>
        <w:sz w:val="16"/>
        <w:szCs w:val="16"/>
      </w:rPr>
      <w:fldChar w:fldCharType="separate"/>
    </w:r>
    <w:r w:rsidRPr="00993E2A">
      <w:rPr>
        <w:b/>
        <w:bCs/>
        <w:noProof/>
        <w:snapToGrid w:val="0"/>
        <w:sz w:val="16"/>
        <w:szCs w:val="16"/>
      </w:rPr>
      <w:t>2</w:t>
    </w:r>
    <w:r w:rsidRPr="00993E2A">
      <w:rPr>
        <w:b/>
        <w:bCs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6135" w14:textId="77777777" w:rsidR="0039193C" w:rsidRDefault="0039193C">
      <w:r>
        <w:separator/>
      </w:r>
    </w:p>
  </w:footnote>
  <w:footnote w:type="continuationSeparator" w:id="0">
    <w:p w14:paraId="06D7BF33" w14:textId="77777777" w:rsidR="0039193C" w:rsidRDefault="0039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E4E3" w14:textId="544A3760" w:rsidR="00933F38" w:rsidRDefault="00933F38" w:rsidP="00933F38">
    <w:pPr>
      <w:pStyle w:val="Header"/>
      <w:tabs>
        <w:tab w:val="right" w:pos="927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TOWN OF GEORGIA </w:t>
    </w:r>
    <w:r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ab/>
    </w:r>
    <w:r w:rsidR="001D17D3">
      <w:rPr>
        <w:rFonts w:ascii="Arial" w:hAnsi="Arial"/>
        <w:i/>
        <w:sz w:val="20"/>
      </w:rPr>
      <w:t>August</w:t>
    </w:r>
    <w:r>
      <w:rPr>
        <w:rFonts w:ascii="Arial" w:hAnsi="Arial"/>
        <w:i/>
        <w:sz w:val="20"/>
      </w:rPr>
      <w:t xml:space="preserve"> </w:t>
    </w:r>
    <w:r w:rsidR="001D17D3">
      <w:rPr>
        <w:rFonts w:ascii="Arial" w:hAnsi="Arial"/>
        <w:i/>
        <w:sz w:val="20"/>
      </w:rPr>
      <w:t>18</w:t>
    </w:r>
    <w:r>
      <w:rPr>
        <w:rFonts w:ascii="Arial" w:hAnsi="Arial"/>
        <w:i/>
        <w:sz w:val="20"/>
      </w:rPr>
      <w:t>, 2023</w:t>
    </w:r>
  </w:p>
  <w:p w14:paraId="185BB95A" w14:textId="1A46AF43" w:rsidR="00933F38" w:rsidRDefault="00933F38" w:rsidP="00933F38">
    <w:pPr>
      <w:pStyle w:val="Header"/>
      <w:tabs>
        <w:tab w:val="right" w:pos="9270"/>
      </w:tabs>
      <w:rPr>
        <w:rFonts w:ascii="Arial" w:hAnsi="Arial"/>
        <w:i/>
        <w:sz w:val="20"/>
        <w:u w:val="single"/>
      </w:rPr>
    </w:pPr>
    <w:r>
      <w:rPr>
        <w:rFonts w:ascii="Arial" w:hAnsi="Arial"/>
        <w:i/>
        <w:sz w:val="20"/>
        <w:u w:val="single"/>
      </w:rPr>
      <w:t xml:space="preserve">DRB – STAFF REPORT         </w:t>
    </w:r>
    <w:r w:rsidR="00C10788">
      <w:rPr>
        <w:rFonts w:ascii="Arial" w:hAnsi="Arial"/>
        <w:i/>
        <w:sz w:val="20"/>
        <w:u w:val="single"/>
      </w:rPr>
      <w:t xml:space="preserve">            </w:t>
    </w:r>
    <w:r>
      <w:rPr>
        <w:rFonts w:ascii="Arial" w:hAnsi="Arial"/>
        <w:i/>
        <w:sz w:val="20"/>
        <w:u w:val="single"/>
      </w:rPr>
      <w:t xml:space="preserve">                 </w:t>
    </w:r>
    <w:r>
      <w:rPr>
        <w:rFonts w:ascii="Arial" w:hAnsi="Arial"/>
        <w:i/>
        <w:sz w:val="20"/>
        <w:u w:val="single"/>
      </w:rPr>
      <w:tab/>
      <w:t xml:space="preserve">     </w:t>
    </w:r>
    <w:r>
      <w:rPr>
        <w:rFonts w:ascii="Arial" w:hAnsi="Arial"/>
        <w:i/>
        <w:sz w:val="20"/>
        <w:u w:val="single"/>
      </w:rPr>
      <w:tab/>
    </w:r>
    <w:r w:rsidR="00860468">
      <w:rPr>
        <w:rFonts w:ascii="Arial" w:hAnsi="Arial"/>
        <w:i/>
        <w:sz w:val="20"/>
        <w:u w:val="single"/>
      </w:rPr>
      <w:t>St. Pierre</w:t>
    </w:r>
    <w:r>
      <w:rPr>
        <w:rFonts w:ascii="Arial" w:hAnsi="Arial"/>
        <w:i/>
        <w:sz w:val="20"/>
        <w:u w:val="single"/>
      </w:rPr>
      <w:t xml:space="preserve"> </w:t>
    </w:r>
    <w:r w:rsidR="00860468">
      <w:rPr>
        <w:rFonts w:ascii="Arial" w:hAnsi="Arial"/>
        <w:i/>
        <w:sz w:val="20"/>
        <w:u w:val="single"/>
      </w:rPr>
      <w:t>4</w:t>
    </w:r>
    <w:r>
      <w:rPr>
        <w:rFonts w:ascii="Arial" w:hAnsi="Arial"/>
        <w:i/>
        <w:sz w:val="20"/>
        <w:u w:val="single"/>
      </w:rPr>
      <w:t xml:space="preserve">-Lot </w:t>
    </w:r>
    <w:r w:rsidR="00860468">
      <w:rPr>
        <w:rFonts w:ascii="Arial" w:hAnsi="Arial"/>
        <w:i/>
        <w:sz w:val="20"/>
        <w:u w:val="single"/>
      </w:rPr>
      <w:t xml:space="preserve">PUD </w:t>
    </w:r>
    <w:r>
      <w:rPr>
        <w:rFonts w:ascii="Arial" w:hAnsi="Arial"/>
        <w:i/>
        <w:sz w:val="20"/>
        <w:u w:val="single"/>
      </w:rPr>
      <w:t xml:space="preserve">Subdivision </w:t>
    </w:r>
    <w:r w:rsidR="001D17D3">
      <w:rPr>
        <w:rFonts w:ascii="Arial" w:hAnsi="Arial"/>
        <w:i/>
        <w:sz w:val="20"/>
        <w:u w:val="single"/>
      </w:rPr>
      <w:t xml:space="preserve">Final </w:t>
    </w:r>
    <w:r>
      <w:rPr>
        <w:rFonts w:ascii="Arial" w:hAnsi="Arial"/>
        <w:i/>
        <w:sz w:val="20"/>
        <w:u w:val="single"/>
      </w:rPr>
      <w:t xml:space="preserve">Plat Review </w:t>
    </w:r>
  </w:p>
  <w:p w14:paraId="42C82069" w14:textId="7FAE0B0D" w:rsidR="00775B24" w:rsidRPr="00933F38" w:rsidRDefault="00775B24" w:rsidP="0093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AD4557"/>
    <w:multiLevelType w:val="hybridMultilevel"/>
    <w:tmpl w:val="C6EAA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22C48"/>
    <w:multiLevelType w:val="hybridMultilevel"/>
    <w:tmpl w:val="C83C2EC4"/>
    <w:lvl w:ilvl="0" w:tplc="3774E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AC82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34AF4"/>
    <w:multiLevelType w:val="hybridMultilevel"/>
    <w:tmpl w:val="4E9AC65E"/>
    <w:lvl w:ilvl="0" w:tplc="767E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67A4D"/>
    <w:multiLevelType w:val="hybridMultilevel"/>
    <w:tmpl w:val="24A67574"/>
    <w:lvl w:ilvl="0" w:tplc="84FAEFCC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0587"/>
    <w:multiLevelType w:val="hybridMultilevel"/>
    <w:tmpl w:val="95067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F39CC"/>
    <w:multiLevelType w:val="hybridMultilevel"/>
    <w:tmpl w:val="3AEE1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A5DE3"/>
    <w:multiLevelType w:val="hybridMultilevel"/>
    <w:tmpl w:val="10E20B18"/>
    <w:lvl w:ilvl="0" w:tplc="B1E633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F873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981D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A0798"/>
    <w:multiLevelType w:val="singleLevel"/>
    <w:tmpl w:val="D0B8A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0E279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1652411"/>
    <w:multiLevelType w:val="hybridMultilevel"/>
    <w:tmpl w:val="D298D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903EA7"/>
    <w:multiLevelType w:val="singleLevel"/>
    <w:tmpl w:val="FA30D0C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38BD702C"/>
    <w:multiLevelType w:val="hybridMultilevel"/>
    <w:tmpl w:val="C5EC6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A103E36"/>
    <w:multiLevelType w:val="hybridMultilevel"/>
    <w:tmpl w:val="F8822B80"/>
    <w:lvl w:ilvl="0" w:tplc="35AC5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040E99"/>
    <w:multiLevelType w:val="hybridMultilevel"/>
    <w:tmpl w:val="55AC047C"/>
    <w:lvl w:ilvl="0" w:tplc="64EE7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675BF"/>
    <w:multiLevelType w:val="hybridMultilevel"/>
    <w:tmpl w:val="D910B3C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D4646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776208"/>
    <w:multiLevelType w:val="hybridMultilevel"/>
    <w:tmpl w:val="24A67574"/>
    <w:lvl w:ilvl="0" w:tplc="B136D4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6064D"/>
    <w:multiLevelType w:val="hybridMultilevel"/>
    <w:tmpl w:val="860AB586"/>
    <w:lvl w:ilvl="0" w:tplc="7C4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679FD"/>
    <w:multiLevelType w:val="hybridMultilevel"/>
    <w:tmpl w:val="7742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07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787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055F93"/>
    <w:multiLevelType w:val="hybridMultilevel"/>
    <w:tmpl w:val="D0C83F8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AC82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430588"/>
    <w:multiLevelType w:val="hybridMultilevel"/>
    <w:tmpl w:val="C91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55EA2"/>
    <w:multiLevelType w:val="singleLevel"/>
    <w:tmpl w:val="8AE27A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DE63B52"/>
    <w:multiLevelType w:val="multilevel"/>
    <w:tmpl w:val="CB08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41851803">
    <w:abstractNumId w:val="8"/>
  </w:num>
  <w:num w:numId="2" w16cid:durableId="1420449602">
    <w:abstractNumId w:val="24"/>
  </w:num>
  <w:num w:numId="3" w16cid:durableId="1786266605">
    <w:abstractNumId w:val="9"/>
  </w:num>
  <w:num w:numId="4" w16cid:durableId="1710643892">
    <w:abstractNumId w:val="11"/>
  </w:num>
  <w:num w:numId="5" w16cid:durableId="593901984">
    <w:abstractNumId w:val="21"/>
  </w:num>
  <w:num w:numId="6" w16cid:durableId="1690570169">
    <w:abstractNumId w:val="17"/>
  </w:num>
  <w:num w:numId="7" w16cid:durableId="1762213520">
    <w:abstractNumId w:val="4"/>
  </w:num>
  <w:num w:numId="8" w16cid:durableId="1302617578">
    <w:abstractNumId w:val="18"/>
  </w:num>
  <w:num w:numId="9" w16cid:durableId="1303540266">
    <w:abstractNumId w:val="15"/>
  </w:num>
  <w:num w:numId="10" w16cid:durableId="533857584">
    <w:abstractNumId w:val="10"/>
  </w:num>
  <w:num w:numId="11" w16cid:durableId="1508518854">
    <w:abstractNumId w:val="7"/>
  </w:num>
  <w:num w:numId="12" w16cid:durableId="1426343823">
    <w:abstractNumId w:val="5"/>
  </w:num>
  <w:num w:numId="13" w16cid:durableId="814834673">
    <w:abstractNumId w:val="13"/>
  </w:num>
  <w:num w:numId="14" w16cid:durableId="1538809530">
    <w:abstractNumId w:val="25"/>
  </w:num>
  <w:num w:numId="15" w16cid:durableId="247933082">
    <w:abstractNumId w:val="1"/>
  </w:num>
  <w:num w:numId="16" w16cid:durableId="555317244">
    <w:abstractNumId w:val="3"/>
  </w:num>
  <w:num w:numId="17" w16cid:durableId="1679037821">
    <w:abstractNumId w:val="23"/>
  </w:num>
  <w:num w:numId="18" w16cid:durableId="292519865">
    <w:abstractNumId w:val="12"/>
  </w:num>
  <w:num w:numId="19" w16cid:durableId="1467622414">
    <w:abstractNumId w:val="2"/>
  </w:num>
  <w:num w:numId="20" w16cid:durableId="612903676">
    <w:abstractNumId w:val="0"/>
  </w:num>
  <w:num w:numId="21" w16cid:durableId="1573389280">
    <w:abstractNumId w:val="22"/>
  </w:num>
  <w:num w:numId="22" w16cid:durableId="732315312">
    <w:abstractNumId w:val="14"/>
  </w:num>
  <w:num w:numId="23" w16cid:durableId="1967198098">
    <w:abstractNumId w:val="19"/>
  </w:num>
  <w:num w:numId="24" w16cid:durableId="345060002">
    <w:abstractNumId w:val="20"/>
  </w:num>
  <w:num w:numId="25" w16cid:durableId="30346769">
    <w:abstractNumId w:val="16"/>
  </w:num>
  <w:num w:numId="26" w16cid:durableId="3092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9E"/>
    <w:rsid w:val="000039D7"/>
    <w:rsid w:val="0000606D"/>
    <w:rsid w:val="0001038D"/>
    <w:rsid w:val="00015258"/>
    <w:rsid w:val="00016995"/>
    <w:rsid w:val="00017492"/>
    <w:rsid w:val="00017D67"/>
    <w:rsid w:val="00022FB2"/>
    <w:rsid w:val="000231D3"/>
    <w:rsid w:val="00024A90"/>
    <w:rsid w:val="000257D8"/>
    <w:rsid w:val="00030C08"/>
    <w:rsid w:val="00031FFF"/>
    <w:rsid w:val="000338F8"/>
    <w:rsid w:val="00040F17"/>
    <w:rsid w:val="0004531D"/>
    <w:rsid w:val="00045613"/>
    <w:rsid w:val="0005395F"/>
    <w:rsid w:val="000559E1"/>
    <w:rsid w:val="00067274"/>
    <w:rsid w:val="00067B1C"/>
    <w:rsid w:val="00070A98"/>
    <w:rsid w:val="000737B6"/>
    <w:rsid w:val="00074F36"/>
    <w:rsid w:val="00075CB5"/>
    <w:rsid w:val="00076072"/>
    <w:rsid w:val="0007745A"/>
    <w:rsid w:val="00077D9C"/>
    <w:rsid w:val="00077EBC"/>
    <w:rsid w:val="0008618A"/>
    <w:rsid w:val="00086385"/>
    <w:rsid w:val="00086678"/>
    <w:rsid w:val="000870A8"/>
    <w:rsid w:val="00090574"/>
    <w:rsid w:val="000918D7"/>
    <w:rsid w:val="00092243"/>
    <w:rsid w:val="00093A97"/>
    <w:rsid w:val="00094428"/>
    <w:rsid w:val="00096E61"/>
    <w:rsid w:val="000970CA"/>
    <w:rsid w:val="000978B8"/>
    <w:rsid w:val="000A05D3"/>
    <w:rsid w:val="000A0818"/>
    <w:rsid w:val="000A16F5"/>
    <w:rsid w:val="000A221D"/>
    <w:rsid w:val="000A353E"/>
    <w:rsid w:val="000A3A1B"/>
    <w:rsid w:val="000A42E0"/>
    <w:rsid w:val="000A4B7F"/>
    <w:rsid w:val="000B02BD"/>
    <w:rsid w:val="000B3AD8"/>
    <w:rsid w:val="000B4AAA"/>
    <w:rsid w:val="000B6895"/>
    <w:rsid w:val="000B6BF0"/>
    <w:rsid w:val="000B6E6F"/>
    <w:rsid w:val="000C1FAA"/>
    <w:rsid w:val="000C298F"/>
    <w:rsid w:val="000C467B"/>
    <w:rsid w:val="000C63FD"/>
    <w:rsid w:val="000C73A1"/>
    <w:rsid w:val="000C7A68"/>
    <w:rsid w:val="000D117F"/>
    <w:rsid w:val="000D13E8"/>
    <w:rsid w:val="000D2000"/>
    <w:rsid w:val="000D430F"/>
    <w:rsid w:val="000D576D"/>
    <w:rsid w:val="000D67F4"/>
    <w:rsid w:val="000D6EDA"/>
    <w:rsid w:val="000D7FDA"/>
    <w:rsid w:val="000E0FE1"/>
    <w:rsid w:val="000E44A9"/>
    <w:rsid w:val="000E5634"/>
    <w:rsid w:val="000F16CA"/>
    <w:rsid w:val="000F2E4A"/>
    <w:rsid w:val="000F5947"/>
    <w:rsid w:val="001003ED"/>
    <w:rsid w:val="00101537"/>
    <w:rsid w:val="001033EE"/>
    <w:rsid w:val="00103981"/>
    <w:rsid w:val="00104D37"/>
    <w:rsid w:val="00105731"/>
    <w:rsid w:val="00106A28"/>
    <w:rsid w:val="001120F3"/>
    <w:rsid w:val="0011793E"/>
    <w:rsid w:val="001238C4"/>
    <w:rsid w:val="0013157F"/>
    <w:rsid w:val="001360F2"/>
    <w:rsid w:val="00136925"/>
    <w:rsid w:val="00142FB7"/>
    <w:rsid w:val="00143EE1"/>
    <w:rsid w:val="001448DF"/>
    <w:rsid w:val="00144943"/>
    <w:rsid w:val="00146386"/>
    <w:rsid w:val="001479D2"/>
    <w:rsid w:val="00150707"/>
    <w:rsid w:val="001521DD"/>
    <w:rsid w:val="00155808"/>
    <w:rsid w:val="00163555"/>
    <w:rsid w:val="00163E9D"/>
    <w:rsid w:val="00165A1B"/>
    <w:rsid w:val="0016712B"/>
    <w:rsid w:val="00167683"/>
    <w:rsid w:val="001727A4"/>
    <w:rsid w:val="00173133"/>
    <w:rsid w:val="00175A33"/>
    <w:rsid w:val="00176CAB"/>
    <w:rsid w:val="00176F9B"/>
    <w:rsid w:val="00176FFB"/>
    <w:rsid w:val="00181C1A"/>
    <w:rsid w:val="00182F6F"/>
    <w:rsid w:val="00183C2F"/>
    <w:rsid w:val="00185058"/>
    <w:rsid w:val="001939D0"/>
    <w:rsid w:val="00195BE2"/>
    <w:rsid w:val="00196AE5"/>
    <w:rsid w:val="00197B4E"/>
    <w:rsid w:val="001A2352"/>
    <w:rsid w:val="001A3252"/>
    <w:rsid w:val="001B2200"/>
    <w:rsid w:val="001B2CC7"/>
    <w:rsid w:val="001B6B0C"/>
    <w:rsid w:val="001B6B70"/>
    <w:rsid w:val="001C0AA8"/>
    <w:rsid w:val="001C455A"/>
    <w:rsid w:val="001C47F4"/>
    <w:rsid w:val="001C6F68"/>
    <w:rsid w:val="001D0549"/>
    <w:rsid w:val="001D091B"/>
    <w:rsid w:val="001D17D3"/>
    <w:rsid w:val="001D31CD"/>
    <w:rsid w:val="001D35C4"/>
    <w:rsid w:val="001D3CEE"/>
    <w:rsid w:val="001D4339"/>
    <w:rsid w:val="001D57FE"/>
    <w:rsid w:val="001D6A20"/>
    <w:rsid w:val="001E11EE"/>
    <w:rsid w:val="001E3590"/>
    <w:rsid w:val="001E4ACB"/>
    <w:rsid w:val="001E6ACE"/>
    <w:rsid w:val="001F1916"/>
    <w:rsid w:val="001F7FA1"/>
    <w:rsid w:val="00201AC6"/>
    <w:rsid w:val="00203389"/>
    <w:rsid w:val="0020339A"/>
    <w:rsid w:val="00204076"/>
    <w:rsid w:val="00204744"/>
    <w:rsid w:val="00204C28"/>
    <w:rsid w:val="00204D68"/>
    <w:rsid w:val="002071EB"/>
    <w:rsid w:val="002110C4"/>
    <w:rsid w:val="00213A04"/>
    <w:rsid w:val="0022140D"/>
    <w:rsid w:val="00226CC7"/>
    <w:rsid w:val="0022774B"/>
    <w:rsid w:val="00227B1B"/>
    <w:rsid w:val="00231364"/>
    <w:rsid w:val="00231E11"/>
    <w:rsid w:val="00233010"/>
    <w:rsid w:val="00233287"/>
    <w:rsid w:val="0023409B"/>
    <w:rsid w:val="0023603D"/>
    <w:rsid w:val="002367B4"/>
    <w:rsid w:val="002409DF"/>
    <w:rsid w:val="00241FCB"/>
    <w:rsid w:val="002421EB"/>
    <w:rsid w:val="00242F68"/>
    <w:rsid w:val="0024648A"/>
    <w:rsid w:val="00247C82"/>
    <w:rsid w:val="0025364E"/>
    <w:rsid w:val="002552C9"/>
    <w:rsid w:val="00256AED"/>
    <w:rsid w:val="00256BEB"/>
    <w:rsid w:val="002575E5"/>
    <w:rsid w:val="0025785F"/>
    <w:rsid w:val="002616FF"/>
    <w:rsid w:val="00262A56"/>
    <w:rsid w:val="00262C29"/>
    <w:rsid w:val="00267949"/>
    <w:rsid w:val="00271A5C"/>
    <w:rsid w:val="00273DE6"/>
    <w:rsid w:val="00274AD5"/>
    <w:rsid w:val="002759F6"/>
    <w:rsid w:val="0027688B"/>
    <w:rsid w:val="00276BA0"/>
    <w:rsid w:val="00276F9E"/>
    <w:rsid w:val="0027796D"/>
    <w:rsid w:val="00283CED"/>
    <w:rsid w:val="002840F4"/>
    <w:rsid w:val="00284F01"/>
    <w:rsid w:val="00285CA8"/>
    <w:rsid w:val="00287327"/>
    <w:rsid w:val="00287BC5"/>
    <w:rsid w:val="00297CCA"/>
    <w:rsid w:val="002A1855"/>
    <w:rsid w:val="002A26CE"/>
    <w:rsid w:val="002A30DB"/>
    <w:rsid w:val="002A34AC"/>
    <w:rsid w:val="002B0419"/>
    <w:rsid w:val="002B1CBD"/>
    <w:rsid w:val="002B36A6"/>
    <w:rsid w:val="002B3A70"/>
    <w:rsid w:val="002B48DD"/>
    <w:rsid w:val="002C160F"/>
    <w:rsid w:val="002C3964"/>
    <w:rsid w:val="002C4DF1"/>
    <w:rsid w:val="002C4EF7"/>
    <w:rsid w:val="002C5FC6"/>
    <w:rsid w:val="002C7A9A"/>
    <w:rsid w:val="002D2158"/>
    <w:rsid w:val="002D49BA"/>
    <w:rsid w:val="002D5530"/>
    <w:rsid w:val="002D6910"/>
    <w:rsid w:val="002D782C"/>
    <w:rsid w:val="002E014F"/>
    <w:rsid w:val="002E0964"/>
    <w:rsid w:val="002E21FE"/>
    <w:rsid w:val="002E30CC"/>
    <w:rsid w:val="002E3B1A"/>
    <w:rsid w:val="002E5383"/>
    <w:rsid w:val="002E6EC2"/>
    <w:rsid w:val="002F18A8"/>
    <w:rsid w:val="002F18DB"/>
    <w:rsid w:val="002F47DD"/>
    <w:rsid w:val="002F7B3D"/>
    <w:rsid w:val="003006DD"/>
    <w:rsid w:val="003012AC"/>
    <w:rsid w:val="00305CB2"/>
    <w:rsid w:val="00310184"/>
    <w:rsid w:val="003105A3"/>
    <w:rsid w:val="0031134F"/>
    <w:rsid w:val="003122D6"/>
    <w:rsid w:val="00314CAB"/>
    <w:rsid w:val="00315CDD"/>
    <w:rsid w:val="003167CD"/>
    <w:rsid w:val="003213FF"/>
    <w:rsid w:val="00321D16"/>
    <w:rsid w:val="0032261B"/>
    <w:rsid w:val="0032280B"/>
    <w:rsid w:val="00325108"/>
    <w:rsid w:val="00327206"/>
    <w:rsid w:val="00331410"/>
    <w:rsid w:val="003331D3"/>
    <w:rsid w:val="00334E3A"/>
    <w:rsid w:val="00341502"/>
    <w:rsid w:val="003430F7"/>
    <w:rsid w:val="003444E2"/>
    <w:rsid w:val="00346A59"/>
    <w:rsid w:val="00347CF7"/>
    <w:rsid w:val="003505F2"/>
    <w:rsid w:val="00350C63"/>
    <w:rsid w:val="00354490"/>
    <w:rsid w:val="00356F22"/>
    <w:rsid w:val="003607F2"/>
    <w:rsid w:val="00360D89"/>
    <w:rsid w:val="00363EA5"/>
    <w:rsid w:val="00365DD6"/>
    <w:rsid w:val="00365EC8"/>
    <w:rsid w:val="003700F7"/>
    <w:rsid w:val="00370124"/>
    <w:rsid w:val="00371619"/>
    <w:rsid w:val="00372690"/>
    <w:rsid w:val="00372889"/>
    <w:rsid w:val="00377BCF"/>
    <w:rsid w:val="003865E2"/>
    <w:rsid w:val="00386AA3"/>
    <w:rsid w:val="00386F29"/>
    <w:rsid w:val="003877F4"/>
    <w:rsid w:val="00387ADC"/>
    <w:rsid w:val="003900DA"/>
    <w:rsid w:val="0039042B"/>
    <w:rsid w:val="0039193C"/>
    <w:rsid w:val="003928CF"/>
    <w:rsid w:val="00394ACB"/>
    <w:rsid w:val="00395347"/>
    <w:rsid w:val="00397523"/>
    <w:rsid w:val="003A0371"/>
    <w:rsid w:val="003A1BD1"/>
    <w:rsid w:val="003A3F16"/>
    <w:rsid w:val="003B78BC"/>
    <w:rsid w:val="003C089C"/>
    <w:rsid w:val="003C1AA9"/>
    <w:rsid w:val="003C1FEA"/>
    <w:rsid w:val="003C36B5"/>
    <w:rsid w:val="003C43FB"/>
    <w:rsid w:val="003C4B3B"/>
    <w:rsid w:val="003D2BF5"/>
    <w:rsid w:val="003D2FD8"/>
    <w:rsid w:val="003D468D"/>
    <w:rsid w:val="003D4B84"/>
    <w:rsid w:val="003D52C4"/>
    <w:rsid w:val="003D55E6"/>
    <w:rsid w:val="003D705F"/>
    <w:rsid w:val="003E0D09"/>
    <w:rsid w:val="003E6192"/>
    <w:rsid w:val="003E650C"/>
    <w:rsid w:val="003F1209"/>
    <w:rsid w:val="003F2E33"/>
    <w:rsid w:val="003F341D"/>
    <w:rsid w:val="003F4BCD"/>
    <w:rsid w:val="003F71E3"/>
    <w:rsid w:val="003F7964"/>
    <w:rsid w:val="00402321"/>
    <w:rsid w:val="004028B4"/>
    <w:rsid w:val="0040578D"/>
    <w:rsid w:val="00407BC1"/>
    <w:rsid w:val="0041132F"/>
    <w:rsid w:val="00412013"/>
    <w:rsid w:val="004163FA"/>
    <w:rsid w:val="0041725E"/>
    <w:rsid w:val="0041756C"/>
    <w:rsid w:val="00420BA2"/>
    <w:rsid w:val="00421F70"/>
    <w:rsid w:val="00424230"/>
    <w:rsid w:val="00424B1F"/>
    <w:rsid w:val="00424BDB"/>
    <w:rsid w:val="00424DAA"/>
    <w:rsid w:val="00426DBB"/>
    <w:rsid w:val="0042776F"/>
    <w:rsid w:val="00427869"/>
    <w:rsid w:val="00431551"/>
    <w:rsid w:val="004357A6"/>
    <w:rsid w:val="00436642"/>
    <w:rsid w:val="00436EBC"/>
    <w:rsid w:val="00437ED3"/>
    <w:rsid w:val="00443A5A"/>
    <w:rsid w:val="004451E5"/>
    <w:rsid w:val="00445CCF"/>
    <w:rsid w:val="004460CB"/>
    <w:rsid w:val="004507D1"/>
    <w:rsid w:val="00453D52"/>
    <w:rsid w:val="00454893"/>
    <w:rsid w:val="00457CEE"/>
    <w:rsid w:val="004606CE"/>
    <w:rsid w:val="00460F65"/>
    <w:rsid w:val="0046192F"/>
    <w:rsid w:val="00461C4C"/>
    <w:rsid w:val="0046629B"/>
    <w:rsid w:val="00466C7D"/>
    <w:rsid w:val="0046794C"/>
    <w:rsid w:val="00467D9A"/>
    <w:rsid w:val="00470A0A"/>
    <w:rsid w:val="00472E39"/>
    <w:rsid w:val="00473F28"/>
    <w:rsid w:val="00474174"/>
    <w:rsid w:val="0047467F"/>
    <w:rsid w:val="00474B33"/>
    <w:rsid w:val="004754EF"/>
    <w:rsid w:val="004809C1"/>
    <w:rsid w:val="004823B4"/>
    <w:rsid w:val="0048680B"/>
    <w:rsid w:val="004962B9"/>
    <w:rsid w:val="004A054B"/>
    <w:rsid w:val="004A09A9"/>
    <w:rsid w:val="004A3468"/>
    <w:rsid w:val="004A3DEC"/>
    <w:rsid w:val="004A42A1"/>
    <w:rsid w:val="004A7868"/>
    <w:rsid w:val="004B0E24"/>
    <w:rsid w:val="004C05AD"/>
    <w:rsid w:val="004C33E5"/>
    <w:rsid w:val="004C6052"/>
    <w:rsid w:val="004C6298"/>
    <w:rsid w:val="004C6B1E"/>
    <w:rsid w:val="004C73FC"/>
    <w:rsid w:val="004C791A"/>
    <w:rsid w:val="004C7AF9"/>
    <w:rsid w:val="004C7F09"/>
    <w:rsid w:val="004D1C28"/>
    <w:rsid w:val="004D5B7F"/>
    <w:rsid w:val="004D6012"/>
    <w:rsid w:val="004D617A"/>
    <w:rsid w:val="004D742C"/>
    <w:rsid w:val="004E0449"/>
    <w:rsid w:val="004E07DC"/>
    <w:rsid w:val="004E0E63"/>
    <w:rsid w:val="004E376D"/>
    <w:rsid w:val="004E50BD"/>
    <w:rsid w:val="004E5DE0"/>
    <w:rsid w:val="004E63E8"/>
    <w:rsid w:val="004F07CF"/>
    <w:rsid w:val="004F100A"/>
    <w:rsid w:val="004F274C"/>
    <w:rsid w:val="004F79E1"/>
    <w:rsid w:val="004F7BEF"/>
    <w:rsid w:val="00500C33"/>
    <w:rsid w:val="00501BED"/>
    <w:rsid w:val="00502A56"/>
    <w:rsid w:val="00504583"/>
    <w:rsid w:val="00505501"/>
    <w:rsid w:val="005103FA"/>
    <w:rsid w:val="005105E6"/>
    <w:rsid w:val="00512236"/>
    <w:rsid w:val="00514535"/>
    <w:rsid w:val="00514840"/>
    <w:rsid w:val="005216A8"/>
    <w:rsid w:val="005241D6"/>
    <w:rsid w:val="00524F60"/>
    <w:rsid w:val="00525E3B"/>
    <w:rsid w:val="0052675E"/>
    <w:rsid w:val="00532D24"/>
    <w:rsid w:val="00533CC1"/>
    <w:rsid w:val="00533E67"/>
    <w:rsid w:val="00534809"/>
    <w:rsid w:val="00534AAF"/>
    <w:rsid w:val="0053693B"/>
    <w:rsid w:val="00537B7E"/>
    <w:rsid w:val="0054328D"/>
    <w:rsid w:val="005432D6"/>
    <w:rsid w:val="005452E1"/>
    <w:rsid w:val="00546305"/>
    <w:rsid w:val="005463DD"/>
    <w:rsid w:val="005502F7"/>
    <w:rsid w:val="0055040B"/>
    <w:rsid w:val="00551154"/>
    <w:rsid w:val="005534B7"/>
    <w:rsid w:val="0055375D"/>
    <w:rsid w:val="005540A5"/>
    <w:rsid w:val="00555AB8"/>
    <w:rsid w:val="00561A90"/>
    <w:rsid w:val="00561E40"/>
    <w:rsid w:val="00562CA2"/>
    <w:rsid w:val="005633AE"/>
    <w:rsid w:val="005648D5"/>
    <w:rsid w:val="00564D71"/>
    <w:rsid w:val="00566022"/>
    <w:rsid w:val="00566A8E"/>
    <w:rsid w:val="00566AE9"/>
    <w:rsid w:val="005749A5"/>
    <w:rsid w:val="00575546"/>
    <w:rsid w:val="00577B5D"/>
    <w:rsid w:val="00577E1A"/>
    <w:rsid w:val="00580812"/>
    <w:rsid w:val="0058141A"/>
    <w:rsid w:val="00581A01"/>
    <w:rsid w:val="00584752"/>
    <w:rsid w:val="005857D1"/>
    <w:rsid w:val="00586D6E"/>
    <w:rsid w:val="005907B6"/>
    <w:rsid w:val="00591620"/>
    <w:rsid w:val="00594646"/>
    <w:rsid w:val="00594E2D"/>
    <w:rsid w:val="0059563E"/>
    <w:rsid w:val="0059795B"/>
    <w:rsid w:val="005A16EE"/>
    <w:rsid w:val="005A21CE"/>
    <w:rsid w:val="005A4878"/>
    <w:rsid w:val="005A5D54"/>
    <w:rsid w:val="005A7266"/>
    <w:rsid w:val="005B0F9E"/>
    <w:rsid w:val="005B0FF1"/>
    <w:rsid w:val="005B13C4"/>
    <w:rsid w:val="005B16F1"/>
    <w:rsid w:val="005B186B"/>
    <w:rsid w:val="005B255F"/>
    <w:rsid w:val="005B3C6D"/>
    <w:rsid w:val="005C10FC"/>
    <w:rsid w:val="005C11C8"/>
    <w:rsid w:val="005C3722"/>
    <w:rsid w:val="005C5234"/>
    <w:rsid w:val="005C6942"/>
    <w:rsid w:val="005C6F2F"/>
    <w:rsid w:val="005D0774"/>
    <w:rsid w:val="005D4F52"/>
    <w:rsid w:val="005D58F0"/>
    <w:rsid w:val="005E05F0"/>
    <w:rsid w:val="005E4CA0"/>
    <w:rsid w:val="005E5D84"/>
    <w:rsid w:val="005F3B71"/>
    <w:rsid w:val="005F5929"/>
    <w:rsid w:val="005F65B1"/>
    <w:rsid w:val="005F746F"/>
    <w:rsid w:val="0060238E"/>
    <w:rsid w:val="00603B2C"/>
    <w:rsid w:val="006054B1"/>
    <w:rsid w:val="006055F3"/>
    <w:rsid w:val="006074E0"/>
    <w:rsid w:val="0061124F"/>
    <w:rsid w:val="0061134C"/>
    <w:rsid w:val="006117F8"/>
    <w:rsid w:val="006120F3"/>
    <w:rsid w:val="006124E5"/>
    <w:rsid w:val="006133B2"/>
    <w:rsid w:val="00623630"/>
    <w:rsid w:val="006245A0"/>
    <w:rsid w:val="00624B2F"/>
    <w:rsid w:val="006257D0"/>
    <w:rsid w:val="00627AB2"/>
    <w:rsid w:val="006326CF"/>
    <w:rsid w:val="006370CA"/>
    <w:rsid w:val="00641521"/>
    <w:rsid w:val="0064338C"/>
    <w:rsid w:val="006433BF"/>
    <w:rsid w:val="006438C2"/>
    <w:rsid w:val="00644664"/>
    <w:rsid w:val="00645A30"/>
    <w:rsid w:val="0065093A"/>
    <w:rsid w:val="006519A6"/>
    <w:rsid w:val="00653AB8"/>
    <w:rsid w:val="00654DAB"/>
    <w:rsid w:val="00655365"/>
    <w:rsid w:val="0065572C"/>
    <w:rsid w:val="00660347"/>
    <w:rsid w:val="006603F4"/>
    <w:rsid w:val="00661B84"/>
    <w:rsid w:val="0066203B"/>
    <w:rsid w:val="006622CF"/>
    <w:rsid w:val="0066240A"/>
    <w:rsid w:val="00663FF4"/>
    <w:rsid w:val="00670C46"/>
    <w:rsid w:val="00670D9F"/>
    <w:rsid w:val="00671086"/>
    <w:rsid w:val="006737EF"/>
    <w:rsid w:val="00673C15"/>
    <w:rsid w:val="00674011"/>
    <w:rsid w:val="00674068"/>
    <w:rsid w:val="0067491D"/>
    <w:rsid w:val="006749E0"/>
    <w:rsid w:val="006752CA"/>
    <w:rsid w:val="006765F9"/>
    <w:rsid w:val="00680819"/>
    <w:rsid w:val="00680F00"/>
    <w:rsid w:val="006822F4"/>
    <w:rsid w:val="00684E4C"/>
    <w:rsid w:val="00686A0C"/>
    <w:rsid w:val="00687F1A"/>
    <w:rsid w:val="00691392"/>
    <w:rsid w:val="006919C6"/>
    <w:rsid w:val="00693C5F"/>
    <w:rsid w:val="0069431B"/>
    <w:rsid w:val="00696134"/>
    <w:rsid w:val="006A0AE9"/>
    <w:rsid w:val="006A376C"/>
    <w:rsid w:val="006A4649"/>
    <w:rsid w:val="006A7F45"/>
    <w:rsid w:val="006B150A"/>
    <w:rsid w:val="006B49E2"/>
    <w:rsid w:val="006B5DF7"/>
    <w:rsid w:val="006B5F32"/>
    <w:rsid w:val="006B69D1"/>
    <w:rsid w:val="006C29D6"/>
    <w:rsid w:val="006C5D2C"/>
    <w:rsid w:val="006C6116"/>
    <w:rsid w:val="006C62B3"/>
    <w:rsid w:val="006C7990"/>
    <w:rsid w:val="006D188C"/>
    <w:rsid w:val="006D2309"/>
    <w:rsid w:val="006D29FE"/>
    <w:rsid w:val="006D6C6D"/>
    <w:rsid w:val="006E10F3"/>
    <w:rsid w:val="006E3C5A"/>
    <w:rsid w:val="006E46E5"/>
    <w:rsid w:val="006E6854"/>
    <w:rsid w:val="006E68A5"/>
    <w:rsid w:val="006E73AF"/>
    <w:rsid w:val="006F21F3"/>
    <w:rsid w:val="006F4404"/>
    <w:rsid w:val="006F597E"/>
    <w:rsid w:val="006F6371"/>
    <w:rsid w:val="0070588B"/>
    <w:rsid w:val="007111C9"/>
    <w:rsid w:val="00711841"/>
    <w:rsid w:val="00713706"/>
    <w:rsid w:val="007142CA"/>
    <w:rsid w:val="00715311"/>
    <w:rsid w:val="007161B0"/>
    <w:rsid w:val="0072274F"/>
    <w:rsid w:val="007269FB"/>
    <w:rsid w:val="00726D3F"/>
    <w:rsid w:val="00732C49"/>
    <w:rsid w:val="00733C69"/>
    <w:rsid w:val="0073417A"/>
    <w:rsid w:val="00736F19"/>
    <w:rsid w:val="00737C60"/>
    <w:rsid w:val="00737DBB"/>
    <w:rsid w:val="007443A4"/>
    <w:rsid w:val="0074629D"/>
    <w:rsid w:val="00750B15"/>
    <w:rsid w:val="00750F11"/>
    <w:rsid w:val="0075155C"/>
    <w:rsid w:val="00751CB1"/>
    <w:rsid w:val="007528E9"/>
    <w:rsid w:val="00752AEC"/>
    <w:rsid w:val="00753B96"/>
    <w:rsid w:val="00755B61"/>
    <w:rsid w:val="00757D8A"/>
    <w:rsid w:val="00760E29"/>
    <w:rsid w:val="00760EF3"/>
    <w:rsid w:val="0076195D"/>
    <w:rsid w:val="00761D2C"/>
    <w:rsid w:val="0076271F"/>
    <w:rsid w:val="00763234"/>
    <w:rsid w:val="007654F6"/>
    <w:rsid w:val="00765FB2"/>
    <w:rsid w:val="0076707D"/>
    <w:rsid w:val="00771484"/>
    <w:rsid w:val="007720E7"/>
    <w:rsid w:val="00773A95"/>
    <w:rsid w:val="00774051"/>
    <w:rsid w:val="00775094"/>
    <w:rsid w:val="007759DF"/>
    <w:rsid w:val="00775B24"/>
    <w:rsid w:val="0077643F"/>
    <w:rsid w:val="00777598"/>
    <w:rsid w:val="00777CC7"/>
    <w:rsid w:val="0078550C"/>
    <w:rsid w:val="00786BDF"/>
    <w:rsid w:val="00795146"/>
    <w:rsid w:val="00795A6B"/>
    <w:rsid w:val="00797DA7"/>
    <w:rsid w:val="00797E0B"/>
    <w:rsid w:val="007A325F"/>
    <w:rsid w:val="007A527F"/>
    <w:rsid w:val="007A5F03"/>
    <w:rsid w:val="007A6EE1"/>
    <w:rsid w:val="007B042C"/>
    <w:rsid w:val="007B4634"/>
    <w:rsid w:val="007B7165"/>
    <w:rsid w:val="007B7A1C"/>
    <w:rsid w:val="007B7DC9"/>
    <w:rsid w:val="007C1522"/>
    <w:rsid w:val="007C3C4B"/>
    <w:rsid w:val="007C4C8C"/>
    <w:rsid w:val="007C5E7C"/>
    <w:rsid w:val="007D13B0"/>
    <w:rsid w:val="007D1873"/>
    <w:rsid w:val="007D3CB6"/>
    <w:rsid w:val="007D4766"/>
    <w:rsid w:val="007D48D0"/>
    <w:rsid w:val="007E0842"/>
    <w:rsid w:val="007E15E2"/>
    <w:rsid w:val="007E1607"/>
    <w:rsid w:val="007E2731"/>
    <w:rsid w:val="007E3B40"/>
    <w:rsid w:val="007E45B6"/>
    <w:rsid w:val="007E5597"/>
    <w:rsid w:val="007E61EB"/>
    <w:rsid w:val="007E74D3"/>
    <w:rsid w:val="007E78E5"/>
    <w:rsid w:val="007E7943"/>
    <w:rsid w:val="007F30A7"/>
    <w:rsid w:val="007F454E"/>
    <w:rsid w:val="007F4766"/>
    <w:rsid w:val="007F4CA3"/>
    <w:rsid w:val="007F53EC"/>
    <w:rsid w:val="007F67F7"/>
    <w:rsid w:val="00802128"/>
    <w:rsid w:val="00805F5B"/>
    <w:rsid w:val="00806332"/>
    <w:rsid w:val="0080692A"/>
    <w:rsid w:val="00806966"/>
    <w:rsid w:val="00810B21"/>
    <w:rsid w:val="00812C15"/>
    <w:rsid w:val="00812CF6"/>
    <w:rsid w:val="00812E24"/>
    <w:rsid w:val="0081448E"/>
    <w:rsid w:val="00817D7D"/>
    <w:rsid w:val="008209AF"/>
    <w:rsid w:val="00821187"/>
    <w:rsid w:val="008213B3"/>
    <w:rsid w:val="00822377"/>
    <w:rsid w:val="008227F5"/>
    <w:rsid w:val="00823C7C"/>
    <w:rsid w:val="00825079"/>
    <w:rsid w:val="008252CA"/>
    <w:rsid w:val="0083012A"/>
    <w:rsid w:val="00832A3D"/>
    <w:rsid w:val="00832B5A"/>
    <w:rsid w:val="00833497"/>
    <w:rsid w:val="00836001"/>
    <w:rsid w:val="00836260"/>
    <w:rsid w:val="008404B3"/>
    <w:rsid w:val="00843006"/>
    <w:rsid w:val="00845C7C"/>
    <w:rsid w:val="00847EF1"/>
    <w:rsid w:val="00850831"/>
    <w:rsid w:val="00851EA8"/>
    <w:rsid w:val="008544AC"/>
    <w:rsid w:val="00855E3D"/>
    <w:rsid w:val="0085601B"/>
    <w:rsid w:val="00856455"/>
    <w:rsid w:val="00860468"/>
    <w:rsid w:val="00861583"/>
    <w:rsid w:val="00862812"/>
    <w:rsid w:val="008676F7"/>
    <w:rsid w:val="00870A5C"/>
    <w:rsid w:val="00870B53"/>
    <w:rsid w:val="008710CC"/>
    <w:rsid w:val="00871193"/>
    <w:rsid w:val="0087200A"/>
    <w:rsid w:val="00875B69"/>
    <w:rsid w:val="00876B13"/>
    <w:rsid w:val="00881CF9"/>
    <w:rsid w:val="00882F1E"/>
    <w:rsid w:val="00883BA2"/>
    <w:rsid w:val="00885471"/>
    <w:rsid w:val="00886DCC"/>
    <w:rsid w:val="00891456"/>
    <w:rsid w:val="00891528"/>
    <w:rsid w:val="00892425"/>
    <w:rsid w:val="008928B2"/>
    <w:rsid w:val="008956FD"/>
    <w:rsid w:val="008A0653"/>
    <w:rsid w:val="008A2C50"/>
    <w:rsid w:val="008A3A2E"/>
    <w:rsid w:val="008A4C08"/>
    <w:rsid w:val="008A5690"/>
    <w:rsid w:val="008A7356"/>
    <w:rsid w:val="008A7DA7"/>
    <w:rsid w:val="008B13FD"/>
    <w:rsid w:val="008B3A13"/>
    <w:rsid w:val="008B7E71"/>
    <w:rsid w:val="008C01C8"/>
    <w:rsid w:val="008C3A58"/>
    <w:rsid w:val="008D0AFD"/>
    <w:rsid w:val="008D5FFB"/>
    <w:rsid w:val="008D70AF"/>
    <w:rsid w:val="008D7CC7"/>
    <w:rsid w:val="008E09EA"/>
    <w:rsid w:val="008E0C8E"/>
    <w:rsid w:val="008E314A"/>
    <w:rsid w:val="008E3CBF"/>
    <w:rsid w:val="008E4180"/>
    <w:rsid w:val="008E6D80"/>
    <w:rsid w:val="008E7FA9"/>
    <w:rsid w:val="008F1EA2"/>
    <w:rsid w:val="008F2177"/>
    <w:rsid w:val="008F2C71"/>
    <w:rsid w:val="00900CDF"/>
    <w:rsid w:val="00904C93"/>
    <w:rsid w:val="00910599"/>
    <w:rsid w:val="00910879"/>
    <w:rsid w:val="00914EC6"/>
    <w:rsid w:val="00915803"/>
    <w:rsid w:val="00915CCD"/>
    <w:rsid w:val="009169E9"/>
    <w:rsid w:val="00917098"/>
    <w:rsid w:val="0091754B"/>
    <w:rsid w:val="00921ED7"/>
    <w:rsid w:val="009221A4"/>
    <w:rsid w:val="00922C83"/>
    <w:rsid w:val="0092558C"/>
    <w:rsid w:val="0092630B"/>
    <w:rsid w:val="00930CF2"/>
    <w:rsid w:val="009310BB"/>
    <w:rsid w:val="009310BC"/>
    <w:rsid w:val="00932DDF"/>
    <w:rsid w:val="00933F38"/>
    <w:rsid w:val="00934A96"/>
    <w:rsid w:val="00936B77"/>
    <w:rsid w:val="00937467"/>
    <w:rsid w:val="009406D3"/>
    <w:rsid w:val="00943075"/>
    <w:rsid w:val="009449D1"/>
    <w:rsid w:val="009559BF"/>
    <w:rsid w:val="00957575"/>
    <w:rsid w:val="009618A0"/>
    <w:rsid w:val="00962885"/>
    <w:rsid w:val="009646A3"/>
    <w:rsid w:val="009737F9"/>
    <w:rsid w:val="00973ACE"/>
    <w:rsid w:val="00974964"/>
    <w:rsid w:val="0097565E"/>
    <w:rsid w:val="00975A45"/>
    <w:rsid w:val="00981609"/>
    <w:rsid w:val="00984F7B"/>
    <w:rsid w:val="0098574C"/>
    <w:rsid w:val="00990B36"/>
    <w:rsid w:val="009923C9"/>
    <w:rsid w:val="0099371B"/>
    <w:rsid w:val="00993E2A"/>
    <w:rsid w:val="0099536E"/>
    <w:rsid w:val="00996250"/>
    <w:rsid w:val="0099785F"/>
    <w:rsid w:val="009A2765"/>
    <w:rsid w:val="009A4CD9"/>
    <w:rsid w:val="009A5250"/>
    <w:rsid w:val="009A56F5"/>
    <w:rsid w:val="009A742F"/>
    <w:rsid w:val="009C0D5C"/>
    <w:rsid w:val="009C2E91"/>
    <w:rsid w:val="009C3D0B"/>
    <w:rsid w:val="009C4DE4"/>
    <w:rsid w:val="009C5C2F"/>
    <w:rsid w:val="009C5E7B"/>
    <w:rsid w:val="009C6FC5"/>
    <w:rsid w:val="009C7DB9"/>
    <w:rsid w:val="009D02F3"/>
    <w:rsid w:val="009D080A"/>
    <w:rsid w:val="009D28C7"/>
    <w:rsid w:val="009D3BF5"/>
    <w:rsid w:val="009D4875"/>
    <w:rsid w:val="009D4C75"/>
    <w:rsid w:val="009D5F16"/>
    <w:rsid w:val="009D6D3F"/>
    <w:rsid w:val="009D742E"/>
    <w:rsid w:val="009E0300"/>
    <w:rsid w:val="009E43C8"/>
    <w:rsid w:val="009E4C2C"/>
    <w:rsid w:val="009E5212"/>
    <w:rsid w:val="009F260B"/>
    <w:rsid w:val="009F43D8"/>
    <w:rsid w:val="009F5CEA"/>
    <w:rsid w:val="009F6DAB"/>
    <w:rsid w:val="00A025E0"/>
    <w:rsid w:val="00A02DB6"/>
    <w:rsid w:val="00A060A6"/>
    <w:rsid w:val="00A0697B"/>
    <w:rsid w:val="00A121F2"/>
    <w:rsid w:val="00A12CD5"/>
    <w:rsid w:val="00A13DDF"/>
    <w:rsid w:val="00A2176F"/>
    <w:rsid w:val="00A23F87"/>
    <w:rsid w:val="00A264D2"/>
    <w:rsid w:val="00A303B6"/>
    <w:rsid w:val="00A3061E"/>
    <w:rsid w:val="00A31F9C"/>
    <w:rsid w:val="00A336B9"/>
    <w:rsid w:val="00A3412E"/>
    <w:rsid w:val="00A35453"/>
    <w:rsid w:val="00A3618E"/>
    <w:rsid w:val="00A36230"/>
    <w:rsid w:val="00A377A8"/>
    <w:rsid w:val="00A421F1"/>
    <w:rsid w:val="00A43687"/>
    <w:rsid w:val="00A442BC"/>
    <w:rsid w:val="00A444D8"/>
    <w:rsid w:val="00A52603"/>
    <w:rsid w:val="00A62304"/>
    <w:rsid w:val="00A6328E"/>
    <w:rsid w:val="00A63395"/>
    <w:rsid w:val="00A639F2"/>
    <w:rsid w:val="00A676AE"/>
    <w:rsid w:val="00A71F7F"/>
    <w:rsid w:val="00A72CCA"/>
    <w:rsid w:val="00A74558"/>
    <w:rsid w:val="00A7741D"/>
    <w:rsid w:val="00A86741"/>
    <w:rsid w:val="00A8781C"/>
    <w:rsid w:val="00A87D7A"/>
    <w:rsid w:val="00A92353"/>
    <w:rsid w:val="00A94DB5"/>
    <w:rsid w:val="00A95427"/>
    <w:rsid w:val="00A95AFA"/>
    <w:rsid w:val="00A966B1"/>
    <w:rsid w:val="00A96DAC"/>
    <w:rsid w:val="00AA019F"/>
    <w:rsid w:val="00AA0964"/>
    <w:rsid w:val="00AA165C"/>
    <w:rsid w:val="00AA7267"/>
    <w:rsid w:val="00AA7A00"/>
    <w:rsid w:val="00AB1CBB"/>
    <w:rsid w:val="00AB3AF9"/>
    <w:rsid w:val="00AB3B33"/>
    <w:rsid w:val="00AB6B7C"/>
    <w:rsid w:val="00AB79A9"/>
    <w:rsid w:val="00AC0506"/>
    <w:rsid w:val="00AC0912"/>
    <w:rsid w:val="00AC0AAC"/>
    <w:rsid w:val="00AC25CD"/>
    <w:rsid w:val="00AC5852"/>
    <w:rsid w:val="00AD37E6"/>
    <w:rsid w:val="00AD4ED2"/>
    <w:rsid w:val="00AD649A"/>
    <w:rsid w:val="00AD6B85"/>
    <w:rsid w:val="00AD7033"/>
    <w:rsid w:val="00AD7213"/>
    <w:rsid w:val="00AE331B"/>
    <w:rsid w:val="00AE3C08"/>
    <w:rsid w:val="00AE4FE8"/>
    <w:rsid w:val="00AE64F6"/>
    <w:rsid w:val="00AE6923"/>
    <w:rsid w:val="00AE6928"/>
    <w:rsid w:val="00AE7682"/>
    <w:rsid w:val="00AF0F73"/>
    <w:rsid w:val="00AF2988"/>
    <w:rsid w:val="00AF3E4D"/>
    <w:rsid w:val="00AF503F"/>
    <w:rsid w:val="00AF509C"/>
    <w:rsid w:val="00AF5401"/>
    <w:rsid w:val="00AF55A1"/>
    <w:rsid w:val="00AF6BE4"/>
    <w:rsid w:val="00B03743"/>
    <w:rsid w:val="00B03AA3"/>
    <w:rsid w:val="00B04207"/>
    <w:rsid w:val="00B049B4"/>
    <w:rsid w:val="00B054FB"/>
    <w:rsid w:val="00B06321"/>
    <w:rsid w:val="00B06F66"/>
    <w:rsid w:val="00B14600"/>
    <w:rsid w:val="00B14C76"/>
    <w:rsid w:val="00B165DB"/>
    <w:rsid w:val="00B210F2"/>
    <w:rsid w:val="00B21AF8"/>
    <w:rsid w:val="00B238A4"/>
    <w:rsid w:val="00B23BD6"/>
    <w:rsid w:val="00B308AC"/>
    <w:rsid w:val="00B30C4E"/>
    <w:rsid w:val="00B31BF3"/>
    <w:rsid w:val="00B37799"/>
    <w:rsid w:val="00B44292"/>
    <w:rsid w:val="00B45827"/>
    <w:rsid w:val="00B4624C"/>
    <w:rsid w:val="00B470B5"/>
    <w:rsid w:val="00B51052"/>
    <w:rsid w:val="00B521DE"/>
    <w:rsid w:val="00B52EE8"/>
    <w:rsid w:val="00B53A8D"/>
    <w:rsid w:val="00B54ACD"/>
    <w:rsid w:val="00B54D0A"/>
    <w:rsid w:val="00B54FA2"/>
    <w:rsid w:val="00B55781"/>
    <w:rsid w:val="00B61743"/>
    <w:rsid w:val="00B61917"/>
    <w:rsid w:val="00B61D0A"/>
    <w:rsid w:val="00B6765B"/>
    <w:rsid w:val="00B70AF6"/>
    <w:rsid w:val="00B73257"/>
    <w:rsid w:val="00B73E82"/>
    <w:rsid w:val="00B76CFB"/>
    <w:rsid w:val="00B77180"/>
    <w:rsid w:val="00B826AE"/>
    <w:rsid w:val="00B842F1"/>
    <w:rsid w:val="00B844B1"/>
    <w:rsid w:val="00B85B1D"/>
    <w:rsid w:val="00B85F51"/>
    <w:rsid w:val="00B86F7E"/>
    <w:rsid w:val="00B912FD"/>
    <w:rsid w:val="00B95F19"/>
    <w:rsid w:val="00B95F7E"/>
    <w:rsid w:val="00BA0655"/>
    <w:rsid w:val="00BA228C"/>
    <w:rsid w:val="00BA4A56"/>
    <w:rsid w:val="00BA4BEC"/>
    <w:rsid w:val="00BA59F5"/>
    <w:rsid w:val="00BA7888"/>
    <w:rsid w:val="00BB17D0"/>
    <w:rsid w:val="00BB1BF5"/>
    <w:rsid w:val="00BB3CF4"/>
    <w:rsid w:val="00BB4388"/>
    <w:rsid w:val="00BB4856"/>
    <w:rsid w:val="00BB49B8"/>
    <w:rsid w:val="00BB4D8D"/>
    <w:rsid w:val="00BB69E5"/>
    <w:rsid w:val="00BB77CC"/>
    <w:rsid w:val="00BB7A7C"/>
    <w:rsid w:val="00BC07D2"/>
    <w:rsid w:val="00BC63A0"/>
    <w:rsid w:val="00BC684C"/>
    <w:rsid w:val="00BD05DD"/>
    <w:rsid w:val="00BD2C5B"/>
    <w:rsid w:val="00BE06C1"/>
    <w:rsid w:val="00BF0408"/>
    <w:rsid w:val="00BF09C6"/>
    <w:rsid w:val="00BF16D5"/>
    <w:rsid w:val="00BF1837"/>
    <w:rsid w:val="00BF1950"/>
    <w:rsid w:val="00BF1BDC"/>
    <w:rsid w:val="00BF29AD"/>
    <w:rsid w:val="00BF4E13"/>
    <w:rsid w:val="00BF4E47"/>
    <w:rsid w:val="00BF510C"/>
    <w:rsid w:val="00BF6912"/>
    <w:rsid w:val="00BF71CA"/>
    <w:rsid w:val="00C042CB"/>
    <w:rsid w:val="00C048C1"/>
    <w:rsid w:val="00C04BC0"/>
    <w:rsid w:val="00C05771"/>
    <w:rsid w:val="00C064DC"/>
    <w:rsid w:val="00C07503"/>
    <w:rsid w:val="00C10788"/>
    <w:rsid w:val="00C10F6E"/>
    <w:rsid w:val="00C135DB"/>
    <w:rsid w:val="00C14037"/>
    <w:rsid w:val="00C15C42"/>
    <w:rsid w:val="00C16C4F"/>
    <w:rsid w:val="00C20C55"/>
    <w:rsid w:val="00C23A76"/>
    <w:rsid w:val="00C24B69"/>
    <w:rsid w:val="00C25A41"/>
    <w:rsid w:val="00C27924"/>
    <w:rsid w:val="00C27E10"/>
    <w:rsid w:val="00C33159"/>
    <w:rsid w:val="00C335C7"/>
    <w:rsid w:val="00C339FB"/>
    <w:rsid w:val="00C349CA"/>
    <w:rsid w:val="00C36A8C"/>
    <w:rsid w:val="00C41871"/>
    <w:rsid w:val="00C41FF3"/>
    <w:rsid w:val="00C43594"/>
    <w:rsid w:val="00C456BC"/>
    <w:rsid w:val="00C45D2E"/>
    <w:rsid w:val="00C5292A"/>
    <w:rsid w:val="00C53289"/>
    <w:rsid w:val="00C53786"/>
    <w:rsid w:val="00C53FDC"/>
    <w:rsid w:val="00C540CC"/>
    <w:rsid w:val="00C55699"/>
    <w:rsid w:val="00C60020"/>
    <w:rsid w:val="00C61012"/>
    <w:rsid w:val="00C6186A"/>
    <w:rsid w:val="00C62674"/>
    <w:rsid w:val="00C62AA4"/>
    <w:rsid w:val="00C72038"/>
    <w:rsid w:val="00C75077"/>
    <w:rsid w:val="00C75272"/>
    <w:rsid w:val="00C756B8"/>
    <w:rsid w:val="00C7705D"/>
    <w:rsid w:val="00C771F5"/>
    <w:rsid w:val="00C77392"/>
    <w:rsid w:val="00C844CB"/>
    <w:rsid w:val="00C8461B"/>
    <w:rsid w:val="00C90009"/>
    <w:rsid w:val="00C905A8"/>
    <w:rsid w:val="00C90B6A"/>
    <w:rsid w:val="00C91DAD"/>
    <w:rsid w:val="00C91E3A"/>
    <w:rsid w:val="00C929D7"/>
    <w:rsid w:val="00C96784"/>
    <w:rsid w:val="00C96FC7"/>
    <w:rsid w:val="00C97F9B"/>
    <w:rsid w:val="00CA235B"/>
    <w:rsid w:val="00CA43A0"/>
    <w:rsid w:val="00CA5833"/>
    <w:rsid w:val="00CA77F0"/>
    <w:rsid w:val="00CB3E30"/>
    <w:rsid w:val="00CB3F3E"/>
    <w:rsid w:val="00CB64C4"/>
    <w:rsid w:val="00CB75B8"/>
    <w:rsid w:val="00CC1108"/>
    <w:rsid w:val="00CC4537"/>
    <w:rsid w:val="00CC4866"/>
    <w:rsid w:val="00CC4874"/>
    <w:rsid w:val="00CC548C"/>
    <w:rsid w:val="00CC577A"/>
    <w:rsid w:val="00CC6CFF"/>
    <w:rsid w:val="00CC77B2"/>
    <w:rsid w:val="00CD0138"/>
    <w:rsid w:val="00CD078C"/>
    <w:rsid w:val="00CD0AC0"/>
    <w:rsid w:val="00CD1E59"/>
    <w:rsid w:val="00CD2593"/>
    <w:rsid w:val="00CD3A67"/>
    <w:rsid w:val="00CD3EB6"/>
    <w:rsid w:val="00CD51C4"/>
    <w:rsid w:val="00CD7A56"/>
    <w:rsid w:val="00CE00C7"/>
    <w:rsid w:val="00CE061B"/>
    <w:rsid w:val="00CE5448"/>
    <w:rsid w:val="00CE6199"/>
    <w:rsid w:val="00CF45E4"/>
    <w:rsid w:val="00CF5D18"/>
    <w:rsid w:val="00D0159C"/>
    <w:rsid w:val="00D016FF"/>
    <w:rsid w:val="00D02DE6"/>
    <w:rsid w:val="00D031D0"/>
    <w:rsid w:val="00D0351B"/>
    <w:rsid w:val="00D0370F"/>
    <w:rsid w:val="00D042D6"/>
    <w:rsid w:val="00D04B9E"/>
    <w:rsid w:val="00D103B7"/>
    <w:rsid w:val="00D11B7B"/>
    <w:rsid w:val="00D12239"/>
    <w:rsid w:val="00D13930"/>
    <w:rsid w:val="00D144F6"/>
    <w:rsid w:val="00D16009"/>
    <w:rsid w:val="00D17544"/>
    <w:rsid w:val="00D17D4C"/>
    <w:rsid w:val="00D17F00"/>
    <w:rsid w:val="00D20DE7"/>
    <w:rsid w:val="00D2349B"/>
    <w:rsid w:val="00D2649F"/>
    <w:rsid w:val="00D2663F"/>
    <w:rsid w:val="00D27683"/>
    <w:rsid w:val="00D30F63"/>
    <w:rsid w:val="00D321B3"/>
    <w:rsid w:val="00D33C07"/>
    <w:rsid w:val="00D34C06"/>
    <w:rsid w:val="00D3721E"/>
    <w:rsid w:val="00D41397"/>
    <w:rsid w:val="00D4734C"/>
    <w:rsid w:val="00D50578"/>
    <w:rsid w:val="00D52099"/>
    <w:rsid w:val="00D54D16"/>
    <w:rsid w:val="00D56E4D"/>
    <w:rsid w:val="00D600BF"/>
    <w:rsid w:val="00D60E07"/>
    <w:rsid w:val="00D616FB"/>
    <w:rsid w:val="00D61797"/>
    <w:rsid w:val="00D638E2"/>
    <w:rsid w:val="00D64168"/>
    <w:rsid w:val="00D64507"/>
    <w:rsid w:val="00D64D8A"/>
    <w:rsid w:val="00D6518E"/>
    <w:rsid w:val="00D66CC4"/>
    <w:rsid w:val="00D67109"/>
    <w:rsid w:val="00D671E9"/>
    <w:rsid w:val="00D706CF"/>
    <w:rsid w:val="00D72548"/>
    <w:rsid w:val="00D73760"/>
    <w:rsid w:val="00D73B52"/>
    <w:rsid w:val="00D75D34"/>
    <w:rsid w:val="00D77898"/>
    <w:rsid w:val="00D80965"/>
    <w:rsid w:val="00D81B6E"/>
    <w:rsid w:val="00D855D8"/>
    <w:rsid w:val="00D917AB"/>
    <w:rsid w:val="00D96E3D"/>
    <w:rsid w:val="00DA2EAE"/>
    <w:rsid w:val="00DA2EC2"/>
    <w:rsid w:val="00DB310D"/>
    <w:rsid w:val="00DB3552"/>
    <w:rsid w:val="00DB5638"/>
    <w:rsid w:val="00DB5E92"/>
    <w:rsid w:val="00DB74BC"/>
    <w:rsid w:val="00DB7A6B"/>
    <w:rsid w:val="00DC46C5"/>
    <w:rsid w:val="00DC6CEC"/>
    <w:rsid w:val="00DD0581"/>
    <w:rsid w:val="00DD17F1"/>
    <w:rsid w:val="00DD272A"/>
    <w:rsid w:val="00DD2A04"/>
    <w:rsid w:val="00DD2BBE"/>
    <w:rsid w:val="00DD40FF"/>
    <w:rsid w:val="00DD553E"/>
    <w:rsid w:val="00DD63D0"/>
    <w:rsid w:val="00DD650E"/>
    <w:rsid w:val="00DD6973"/>
    <w:rsid w:val="00DD7F52"/>
    <w:rsid w:val="00DE394C"/>
    <w:rsid w:val="00DE6639"/>
    <w:rsid w:val="00DE6E05"/>
    <w:rsid w:val="00DE7359"/>
    <w:rsid w:val="00DF16D2"/>
    <w:rsid w:val="00DF1B8E"/>
    <w:rsid w:val="00DF2717"/>
    <w:rsid w:val="00DF3705"/>
    <w:rsid w:val="00DF3A8F"/>
    <w:rsid w:val="00DF5092"/>
    <w:rsid w:val="00E055D8"/>
    <w:rsid w:val="00E058D2"/>
    <w:rsid w:val="00E06C56"/>
    <w:rsid w:val="00E0724A"/>
    <w:rsid w:val="00E10226"/>
    <w:rsid w:val="00E115DB"/>
    <w:rsid w:val="00E118B3"/>
    <w:rsid w:val="00E14496"/>
    <w:rsid w:val="00E14C47"/>
    <w:rsid w:val="00E14DB4"/>
    <w:rsid w:val="00E14EF2"/>
    <w:rsid w:val="00E15904"/>
    <w:rsid w:val="00E17857"/>
    <w:rsid w:val="00E211E0"/>
    <w:rsid w:val="00E21F78"/>
    <w:rsid w:val="00E2266D"/>
    <w:rsid w:val="00E22EDD"/>
    <w:rsid w:val="00E23B57"/>
    <w:rsid w:val="00E27EED"/>
    <w:rsid w:val="00E3210B"/>
    <w:rsid w:val="00E3381C"/>
    <w:rsid w:val="00E33E8C"/>
    <w:rsid w:val="00E34AAE"/>
    <w:rsid w:val="00E36E69"/>
    <w:rsid w:val="00E4117A"/>
    <w:rsid w:val="00E4218A"/>
    <w:rsid w:val="00E43687"/>
    <w:rsid w:val="00E4753E"/>
    <w:rsid w:val="00E52692"/>
    <w:rsid w:val="00E528C5"/>
    <w:rsid w:val="00E52F9D"/>
    <w:rsid w:val="00E545D9"/>
    <w:rsid w:val="00E5507F"/>
    <w:rsid w:val="00E61E38"/>
    <w:rsid w:val="00E635F9"/>
    <w:rsid w:val="00E63B3B"/>
    <w:rsid w:val="00E647F9"/>
    <w:rsid w:val="00E659E9"/>
    <w:rsid w:val="00E66A21"/>
    <w:rsid w:val="00E67264"/>
    <w:rsid w:val="00E67E80"/>
    <w:rsid w:val="00E721DB"/>
    <w:rsid w:val="00E742FA"/>
    <w:rsid w:val="00E766C7"/>
    <w:rsid w:val="00E76A6F"/>
    <w:rsid w:val="00E80617"/>
    <w:rsid w:val="00E8304E"/>
    <w:rsid w:val="00E83C58"/>
    <w:rsid w:val="00E847D8"/>
    <w:rsid w:val="00E85783"/>
    <w:rsid w:val="00E87340"/>
    <w:rsid w:val="00E8789E"/>
    <w:rsid w:val="00E90F07"/>
    <w:rsid w:val="00E9155D"/>
    <w:rsid w:val="00E918BC"/>
    <w:rsid w:val="00E943C6"/>
    <w:rsid w:val="00EA0325"/>
    <w:rsid w:val="00EA03F8"/>
    <w:rsid w:val="00EA308A"/>
    <w:rsid w:val="00EA3A54"/>
    <w:rsid w:val="00EA44FA"/>
    <w:rsid w:val="00EA55CD"/>
    <w:rsid w:val="00EA67A4"/>
    <w:rsid w:val="00EA74FA"/>
    <w:rsid w:val="00EB2783"/>
    <w:rsid w:val="00EB2B5F"/>
    <w:rsid w:val="00EB4E07"/>
    <w:rsid w:val="00EB5095"/>
    <w:rsid w:val="00EC0D4B"/>
    <w:rsid w:val="00EC0EF5"/>
    <w:rsid w:val="00EC42A0"/>
    <w:rsid w:val="00EC688F"/>
    <w:rsid w:val="00ED08EE"/>
    <w:rsid w:val="00ED0E78"/>
    <w:rsid w:val="00ED2C83"/>
    <w:rsid w:val="00ED329A"/>
    <w:rsid w:val="00ED422C"/>
    <w:rsid w:val="00ED434B"/>
    <w:rsid w:val="00ED59D6"/>
    <w:rsid w:val="00EE0BE6"/>
    <w:rsid w:val="00EE0CC5"/>
    <w:rsid w:val="00EE0DA3"/>
    <w:rsid w:val="00EE1572"/>
    <w:rsid w:val="00EE15AB"/>
    <w:rsid w:val="00EE2662"/>
    <w:rsid w:val="00EE5243"/>
    <w:rsid w:val="00EE5B20"/>
    <w:rsid w:val="00EE5B68"/>
    <w:rsid w:val="00EE5C99"/>
    <w:rsid w:val="00EE5E27"/>
    <w:rsid w:val="00EE7FD7"/>
    <w:rsid w:val="00EF1B87"/>
    <w:rsid w:val="00EF1D5D"/>
    <w:rsid w:val="00EF20BF"/>
    <w:rsid w:val="00EF2B7A"/>
    <w:rsid w:val="00EF2C16"/>
    <w:rsid w:val="00EF4106"/>
    <w:rsid w:val="00EF48D7"/>
    <w:rsid w:val="00EF5759"/>
    <w:rsid w:val="00EF5B08"/>
    <w:rsid w:val="00EF5D10"/>
    <w:rsid w:val="00EF7FE9"/>
    <w:rsid w:val="00F00639"/>
    <w:rsid w:val="00F0186E"/>
    <w:rsid w:val="00F020C0"/>
    <w:rsid w:val="00F064C6"/>
    <w:rsid w:val="00F0747A"/>
    <w:rsid w:val="00F07548"/>
    <w:rsid w:val="00F1049C"/>
    <w:rsid w:val="00F10E4A"/>
    <w:rsid w:val="00F11FE8"/>
    <w:rsid w:val="00F124D0"/>
    <w:rsid w:val="00F14111"/>
    <w:rsid w:val="00F15B3D"/>
    <w:rsid w:val="00F17220"/>
    <w:rsid w:val="00F2234E"/>
    <w:rsid w:val="00F22532"/>
    <w:rsid w:val="00F22DD7"/>
    <w:rsid w:val="00F24CA6"/>
    <w:rsid w:val="00F253A3"/>
    <w:rsid w:val="00F25A63"/>
    <w:rsid w:val="00F25D45"/>
    <w:rsid w:val="00F261CA"/>
    <w:rsid w:val="00F272BE"/>
    <w:rsid w:val="00F27C20"/>
    <w:rsid w:val="00F319F7"/>
    <w:rsid w:val="00F3280B"/>
    <w:rsid w:val="00F33814"/>
    <w:rsid w:val="00F34168"/>
    <w:rsid w:val="00F344C0"/>
    <w:rsid w:val="00F35E3C"/>
    <w:rsid w:val="00F36013"/>
    <w:rsid w:val="00F3601E"/>
    <w:rsid w:val="00F375AF"/>
    <w:rsid w:val="00F37A42"/>
    <w:rsid w:val="00F400D1"/>
    <w:rsid w:val="00F452F3"/>
    <w:rsid w:val="00F5065A"/>
    <w:rsid w:val="00F511C2"/>
    <w:rsid w:val="00F5138F"/>
    <w:rsid w:val="00F523BF"/>
    <w:rsid w:val="00F52CAF"/>
    <w:rsid w:val="00F5350A"/>
    <w:rsid w:val="00F53B8B"/>
    <w:rsid w:val="00F5490E"/>
    <w:rsid w:val="00F5531A"/>
    <w:rsid w:val="00F56016"/>
    <w:rsid w:val="00F56238"/>
    <w:rsid w:val="00F573DA"/>
    <w:rsid w:val="00F5768C"/>
    <w:rsid w:val="00F61535"/>
    <w:rsid w:val="00F63E00"/>
    <w:rsid w:val="00F64780"/>
    <w:rsid w:val="00F65486"/>
    <w:rsid w:val="00F658A4"/>
    <w:rsid w:val="00F65B8B"/>
    <w:rsid w:val="00F67CF9"/>
    <w:rsid w:val="00F72F25"/>
    <w:rsid w:val="00F75AE5"/>
    <w:rsid w:val="00F7742D"/>
    <w:rsid w:val="00F80C37"/>
    <w:rsid w:val="00F81CCA"/>
    <w:rsid w:val="00F86D6C"/>
    <w:rsid w:val="00F8794D"/>
    <w:rsid w:val="00F879A7"/>
    <w:rsid w:val="00F9296F"/>
    <w:rsid w:val="00F93474"/>
    <w:rsid w:val="00F940DB"/>
    <w:rsid w:val="00F956AE"/>
    <w:rsid w:val="00F970A5"/>
    <w:rsid w:val="00FA1B60"/>
    <w:rsid w:val="00FA5894"/>
    <w:rsid w:val="00FB1A72"/>
    <w:rsid w:val="00FB28F0"/>
    <w:rsid w:val="00FB4415"/>
    <w:rsid w:val="00FB51BE"/>
    <w:rsid w:val="00FC14E2"/>
    <w:rsid w:val="00FC3976"/>
    <w:rsid w:val="00FD17E6"/>
    <w:rsid w:val="00FD2BAE"/>
    <w:rsid w:val="00FD2FE5"/>
    <w:rsid w:val="00FD3458"/>
    <w:rsid w:val="00FD4BFA"/>
    <w:rsid w:val="00FD517E"/>
    <w:rsid w:val="00FD7A4C"/>
    <w:rsid w:val="00FD7EFF"/>
    <w:rsid w:val="00FE055E"/>
    <w:rsid w:val="00FE069A"/>
    <w:rsid w:val="00FE0B93"/>
    <w:rsid w:val="00FE2E07"/>
    <w:rsid w:val="00FE33E4"/>
    <w:rsid w:val="00FE366F"/>
    <w:rsid w:val="00FE386C"/>
    <w:rsid w:val="00FE5928"/>
    <w:rsid w:val="00FE60C4"/>
    <w:rsid w:val="00FE708B"/>
    <w:rsid w:val="00FF05FF"/>
    <w:rsid w:val="00FF38E2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15072"/>
  <w15:docId w15:val="{954593C1-5002-4BDF-AC72-3EFAABB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575"/>
  </w:style>
  <w:style w:type="paragraph" w:styleId="Heading1">
    <w:name w:val="heading 1"/>
    <w:basedOn w:val="Normal"/>
    <w:next w:val="Normal"/>
    <w:qFormat/>
    <w:rsid w:val="006B150A"/>
    <w:pPr>
      <w:keepNext/>
      <w:spacing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B150A"/>
    <w:pPr>
      <w:keepNext/>
      <w:spacing w:after="120"/>
      <w:outlineLvl w:val="1"/>
    </w:pPr>
    <w:rPr>
      <w:rFonts w:cs="Arial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6B150A"/>
    <w:pPr>
      <w:keepNext/>
      <w:ind w:left="2160" w:righ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5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B150A"/>
    <w:pPr>
      <w:ind w:left="-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6B150A"/>
  </w:style>
  <w:style w:type="paragraph" w:styleId="BodyText">
    <w:name w:val="Body Text"/>
    <w:basedOn w:val="Normal"/>
    <w:rsid w:val="006B150A"/>
    <w:rPr>
      <w:b/>
      <w:bCs/>
      <w:i/>
      <w:iCs/>
    </w:rPr>
  </w:style>
  <w:style w:type="paragraph" w:styleId="BlockText">
    <w:name w:val="Block Text"/>
    <w:basedOn w:val="Normal"/>
    <w:rsid w:val="006B150A"/>
    <w:pPr>
      <w:spacing w:before="120"/>
      <w:ind w:left="720" w:right="720"/>
    </w:pPr>
  </w:style>
  <w:style w:type="paragraph" w:styleId="BodyTextIndent2">
    <w:name w:val="Body Text Indent 2"/>
    <w:basedOn w:val="Normal"/>
    <w:rsid w:val="006B150A"/>
    <w:pPr>
      <w:ind w:left="360"/>
    </w:pPr>
  </w:style>
  <w:style w:type="paragraph" w:styleId="BalloonText">
    <w:name w:val="Balloon Text"/>
    <w:basedOn w:val="Normal"/>
    <w:semiHidden/>
    <w:rsid w:val="006B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7D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B14C7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458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33F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a58df-9d9d-4fa8-a0e3-74b6fa236763" xsi:nil="true"/>
    <lcf76f155ced4ddcb4097134ff3c332f xmlns="5760a10e-eb71-4e69-a27a-7b618c24046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2" ma:contentTypeDescription="Create a new document." ma:contentTypeScope="" ma:versionID="e3742ddfd6c752ea1537f035f87fb9db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cd1662c15b84b070133cd952177a6d5b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61C8-33C5-4C39-B1F5-C6CAF6DB7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BCD95-F536-4ED3-94D4-562385B5D855}">
  <ds:schemaRefs>
    <ds:schemaRef ds:uri="http://schemas.microsoft.com/office/2006/metadata/properties"/>
    <ds:schemaRef ds:uri="http://schemas.microsoft.com/office/infopath/2007/PartnerControls"/>
    <ds:schemaRef ds:uri="ed6a58df-9d9d-4fa8-a0e3-74b6fa236763"/>
    <ds:schemaRef ds:uri="5760a10e-eb71-4e69-a27a-7b618c240467"/>
  </ds:schemaRefs>
</ds:datastoreItem>
</file>

<file path=customXml/itemProps3.xml><?xml version="1.0" encoding="utf-8"?>
<ds:datastoreItem xmlns:ds="http://schemas.openxmlformats.org/officeDocument/2006/customXml" ds:itemID="{1CDB39DF-3E6A-4032-A5F0-4706D78B4A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C183C-A35D-4D02-B5CF-4B4896A7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a58df-9d9d-4fa8-a0e3-74b6fa236763"/>
    <ds:schemaRef ds:uri="5760a10e-eb71-4e69-a27a-7b618c24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WESTFORD</vt:lpstr>
    </vt:vector>
  </TitlesOfParts>
  <Company>Dell Computer Corporation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WESTFORD</dc:title>
  <dc:creator>Town of Westford, VT</dc:creator>
  <cp:lastModifiedBy>Georgia Zoning</cp:lastModifiedBy>
  <cp:revision>89</cp:revision>
  <cp:lastPrinted>2023-03-29T14:15:00Z</cp:lastPrinted>
  <dcterms:created xsi:type="dcterms:W3CDTF">2023-08-15T17:44:00Z</dcterms:created>
  <dcterms:modified xsi:type="dcterms:W3CDTF">2023-08-31T13:39:00Z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0x010100AEEDFCDB817DD84E85F95239436869D7</vt:lpwstr>
  </property>
  <property fmtid="{D5CDD505-2E9C-101B-9397-08002B2CF9AE}" pid="3" name="MediaServiceImageTags">
    <vt:lpwstr/>
  </property>
</Properties>
</file>